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elraster"/>
        <w:tblW w:w="9071" w:type="dxa"/>
        <w:tblLook w:val="04A0" w:firstRow="1" w:lastRow="0" w:firstColumn="1" w:lastColumn="0" w:noHBand="0" w:noVBand="1"/>
      </w:tblPr>
      <w:tblGrid>
        <w:gridCol w:w="567"/>
        <w:gridCol w:w="8504"/>
      </w:tblGrid>
      <w:tr w:rsidR="00F14DA5" w:rsidTr="006937F3">
        <w:tc>
          <w:tcPr>
            <w:tcW w:w="9071" w:type="dxa"/>
            <w:gridSpan w:val="2"/>
            <w:tcBorders>
              <w:top w:val="single" w:sz="24" w:space="0" w:color="D9D9D9" w:themeColor="background1" w:themeShade="D9"/>
              <w:left w:val="single" w:sz="24" w:space="0" w:color="D9D9D9" w:themeColor="background1" w:themeShade="D9"/>
              <w:bottom w:val="single" w:sz="24" w:space="0" w:color="FFFD78"/>
              <w:right w:val="single" w:sz="24" w:space="0" w:color="D9D9D9" w:themeColor="background1" w:themeShade="D9"/>
            </w:tcBorders>
            <w:shd w:val="clear" w:color="auto" w:fill="D9D9D9" w:themeFill="background1" w:themeFillShade="D9"/>
            <w:vAlign w:val="center"/>
          </w:tcPr>
          <w:p w:rsidR="00F14DA5" w:rsidRPr="00220A53" w:rsidRDefault="00F14DA5" w:rsidP="006937F3">
            <w:pPr>
              <w:spacing w:before="240" w:after="240"/>
              <w:jc w:val="center"/>
              <w:rPr>
                <w:rFonts w:eastAsia="Times New Roman" w:cstheme="minorHAnsi"/>
                <w:sz w:val="40"/>
                <w:szCs w:val="40"/>
                <w:lang w:eastAsia="nl-NL"/>
              </w:rPr>
            </w:pPr>
            <w:r w:rsidRPr="00542572">
              <w:rPr>
                <w:rFonts w:eastAsia="Times New Roman" w:cstheme="minorHAnsi"/>
                <w:sz w:val="40"/>
                <w:szCs w:val="40"/>
                <w:lang w:eastAsia="nl-NL"/>
              </w:rPr>
              <w:t>Vr</w:t>
            </w:r>
            <w:r w:rsidRPr="00220A53">
              <w:rPr>
                <w:rFonts w:eastAsia="Times New Roman" w:cstheme="minorHAnsi"/>
                <w:sz w:val="40"/>
                <w:szCs w:val="40"/>
                <w:lang w:eastAsia="nl-NL"/>
              </w:rPr>
              <w:t>agen bij spel Trivial Pursuit</w:t>
            </w:r>
          </w:p>
        </w:tc>
      </w:tr>
      <w:tr w:rsidR="00F14DA5" w:rsidTr="006937F3">
        <w:tc>
          <w:tcPr>
            <w:tcW w:w="9071" w:type="dxa"/>
            <w:gridSpan w:val="2"/>
            <w:tcBorders>
              <w:top w:val="single" w:sz="24" w:space="0" w:color="FFFD78"/>
              <w:left w:val="single" w:sz="24" w:space="0" w:color="FFFD78"/>
              <w:right w:val="single" w:sz="24" w:space="0" w:color="FFFD78"/>
            </w:tcBorders>
            <w:shd w:val="clear" w:color="auto" w:fill="FFFD78"/>
          </w:tcPr>
          <w:p w:rsidR="00F14DA5" w:rsidRDefault="00F14DA5" w:rsidP="006937F3">
            <w:pPr>
              <w:spacing w:before="240" w:after="240"/>
              <w:jc w:val="center"/>
              <w:rPr>
                <w:rFonts w:eastAsia="Times New Roman" w:cstheme="minorHAnsi"/>
                <w:lang w:eastAsia="nl-NL"/>
              </w:rPr>
            </w:pPr>
            <w:r w:rsidRPr="00D23786">
              <w:rPr>
                <w:rFonts w:eastAsia="Times New Roman" w:cstheme="minorHAnsi"/>
                <w:b/>
                <w:bCs/>
                <w:color w:val="000000"/>
                <w:lang w:eastAsia="nl-NL"/>
              </w:rPr>
              <w:t xml:space="preserve">Kopen: </w:t>
            </w:r>
            <w:r>
              <w:rPr>
                <w:rFonts w:eastAsia="Times New Roman" w:cstheme="minorHAnsi"/>
                <w:b/>
                <w:bCs/>
                <w:color w:val="000000"/>
                <w:lang w:eastAsia="nl-NL"/>
              </w:rPr>
              <w:t>V</w:t>
            </w:r>
            <w:r w:rsidRPr="00D23786">
              <w:rPr>
                <w:rFonts w:eastAsia="Times New Roman" w:cstheme="minorHAnsi"/>
                <w:b/>
                <w:bCs/>
                <w:color w:val="000000"/>
                <w:lang w:eastAsia="nl-NL"/>
              </w:rPr>
              <w:t>erplichtingen v/d verkoper</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Pr="00D23786" w:rsidRDefault="00F14DA5" w:rsidP="006937F3">
            <w:pPr>
              <w:spacing w:before="240" w:after="240"/>
              <w:jc w:val="center"/>
              <w:rPr>
                <w:rFonts w:eastAsia="Times New Roman" w:cstheme="minorHAnsi"/>
                <w:lang w:eastAsia="nl-NL"/>
              </w:rPr>
            </w:pPr>
            <w:r>
              <w:rPr>
                <w:rFonts w:eastAsia="Times New Roman" w:cstheme="minorHAnsi"/>
                <w:lang w:eastAsia="nl-NL"/>
              </w:rPr>
              <w:t>1.</w:t>
            </w: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Wat is de definitie van kopen?</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Pr="00D23786" w:rsidRDefault="00F14DA5" w:rsidP="006937F3">
            <w:pPr>
              <w:spacing w:before="240" w:after="240"/>
              <w:jc w:val="center"/>
              <w:rPr>
                <w:rFonts w:eastAsia="Times New Roman" w:cstheme="minorHAnsi"/>
                <w:lang w:eastAsia="nl-NL"/>
              </w:rPr>
            </w:pP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pStyle w:val="Lijstalinea"/>
              <w:numPr>
                <w:ilvl w:val="0"/>
                <w:numId w:val="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koop is een overeenkomst waarbij een partij (de verkoper) zich ertoe verbindt de eigendom van een zaak over te dragen aan een andere partij (de koper), die zich op haar beurt verbindt daarvoor een prijs te betalen.</w:t>
            </w:r>
          </w:p>
          <w:p w:rsidR="00F14DA5" w:rsidRPr="00542572" w:rsidRDefault="00F14DA5" w:rsidP="006937F3">
            <w:pPr>
              <w:pStyle w:val="Lijstalinea"/>
              <w:spacing w:before="240"/>
              <w:textAlignment w:val="baseline"/>
              <w:rPr>
                <w:rFonts w:eastAsia="Times New Roman" w:cstheme="minorHAnsi"/>
                <w:color w:val="000000"/>
                <w:lang w:eastAsia="nl-NL"/>
              </w:rPr>
            </w:pPr>
          </w:p>
          <w:p w:rsidR="00F14DA5" w:rsidRPr="00542572" w:rsidRDefault="00F14DA5" w:rsidP="006937F3">
            <w:pPr>
              <w:pStyle w:val="Lijstalinea"/>
              <w:numPr>
                <w:ilvl w:val="0"/>
                <w:numId w:val="3"/>
              </w:numPr>
              <w:textAlignment w:val="baseline"/>
              <w:rPr>
                <w:rFonts w:eastAsia="Times New Roman" w:cstheme="minorHAnsi"/>
                <w:color w:val="000000"/>
                <w:lang w:eastAsia="nl-NL"/>
              </w:rPr>
            </w:pPr>
            <w:r w:rsidRPr="00542572">
              <w:rPr>
                <w:rFonts w:eastAsia="Times New Roman" w:cstheme="minorHAnsi"/>
                <w:color w:val="000000"/>
                <w:lang w:eastAsia="nl-NL"/>
              </w:rPr>
              <w:t>De koop is een overeenkomst tussen twee partijen, waarbij de ene partij zijn goed verkoopt aan de andere partij.</w:t>
            </w:r>
          </w:p>
          <w:p w:rsidR="00F14DA5" w:rsidRPr="00542572" w:rsidRDefault="00F14DA5" w:rsidP="006937F3">
            <w:pPr>
              <w:textAlignment w:val="baseline"/>
              <w:rPr>
                <w:rFonts w:eastAsia="Times New Roman" w:cstheme="minorHAnsi"/>
                <w:color w:val="000000"/>
                <w:lang w:eastAsia="nl-NL"/>
              </w:rPr>
            </w:pPr>
          </w:p>
          <w:p w:rsidR="00F14DA5" w:rsidRPr="00542572" w:rsidRDefault="00F14DA5" w:rsidP="006937F3">
            <w:pPr>
              <w:numPr>
                <w:ilvl w:val="0"/>
                <w:numId w:val="3"/>
              </w:numPr>
              <w:spacing w:after="240"/>
              <w:textAlignment w:val="baseline"/>
              <w:rPr>
                <w:rFonts w:eastAsia="Times New Roman" w:cstheme="minorHAnsi"/>
                <w:color w:val="000000"/>
                <w:lang w:eastAsia="nl-NL"/>
              </w:rPr>
            </w:pPr>
            <w:r w:rsidRPr="00542572">
              <w:rPr>
                <w:rFonts w:eastAsia="Times New Roman" w:cstheme="minorHAnsi"/>
                <w:color w:val="000000"/>
                <w:lang w:eastAsia="nl-NL"/>
              </w:rPr>
              <w:t>De koop is een overeenkomst waarbij een partij (de verkoper) zich ertoe verbindt tijdelijk een andere partij (de huurder), tegen betaling, het genot te verschaffen van een zaak.</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Pr="00D23786" w:rsidRDefault="00F14DA5" w:rsidP="006937F3">
            <w:pPr>
              <w:spacing w:before="240" w:after="240"/>
              <w:jc w:val="center"/>
              <w:rPr>
                <w:rFonts w:eastAsia="Times New Roman" w:cstheme="minorHAnsi"/>
                <w:lang w:eastAsia="nl-NL"/>
              </w:rPr>
            </w:pPr>
            <w:r>
              <w:rPr>
                <w:rFonts w:eastAsia="Times New Roman" w:cstheme="minorHAnsi"/>
                <w:lang w:eastAsia="nl-NL"/>
              </w:rPr>
              <w:t>2.</w:t>
            </w: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Welk hoort niet bij de verplichtingen van de verkoper?</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pStyle w:val="Lijstalinea"/>
              <w:numPr>
                <w:ilvl w:val="0"/>
                <w:numId w:val="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Levering van de verkochte zaak</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 xml:space="preserve">Vrijwaring voor uitwinning </w:t>
            </w:r>
            <w:r w:rsidRPr="00542572">
              <w:rPr>
                <w:rFonts w:eastAsia="Times New Roman" w:cstheme="minorHAnsi"/>
                <w:i/>
                <w:iCs/>
                <w:color w:val="000000"/>
                <w:lang w:eastAsia="nl-NL"/>
              </w:rPr>
              <w:t>(bv. Er wordt een huis gekocht, zonder hypotheek. Nadien blijkt dat er toch een hypotheek is gevestigd op het huis)</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Vrijwaring voor mogelijke verborgen gebreken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Onderhoudsplicht</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3.</w:t>
            </w: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Hoe levert een verkoper zijn onroerende goederen af?</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pStyle w:val="Lijstalinea"/>
              <w:numPr>
                <w:ilvl w:val="0"/>
                <w:numId w:val="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Door een overeenkomst.</w:t>
            </w:r>
          </w:p>
          <w:p w:rsidR="00F14DA5" w:rsidRPr="00542572" w:rsidRDefault="00F14DA5" w:rsidP="006937F3">
            <w:pPr>
              <w:pStyle w:val="Lijstalinea"/>
              <w:spacing w:before="240"/>
              <w:textAlignment w:val="baseline"/>
              <w:rPr>
                <w:rFonts w:eastAsia="Times New Roman" w:cstheme="minorHAnsi"/>
                <w:color w:val="000000"/>
                <w:lang w:eastAsia="nl-NL"/>
              </w:rPr>
            </w:pPr>
          </w:p>
          <w:p w:rsidR="00F14DA5" w:rsidRPr="00542572" w:rsidRDefault="00F14DA5" w:rsidP="006937F3">
            <w:pPr>
              <w:pStyle w:val="Lijstalinea"/>
              <w:numPr>
                <w:ilvl w:val="0"/>
                <w:numId w:val="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Door afgifte van sleutels of afgifte titels van eigendom.</w:t>
            </w:r>
          </w:p>
          <w:p w:rsidR="00F14DA5" w:rsidRPr="00542572" w:rsidRDefault="00F14DA5" w:rsidP="006937F3">
            <w:pPr>
              <w:pStyle w:val="Lijstalinea"/>
              <w:spacing w:before="240"/>
              <w:textAlignment w:val="baseline"/>
              <w:rPr>
                <w:rFonts w:eastAsia="Times New Roman" w:cstheme="minorHAnsi"/>
                <w:color w:val="000000"/>
                <w:lang w:eastAsia="nl-NL"/>
              </w:rPr>
            </w:pPr>
          </w:p>
          <w:p w:rsidR="00F14DA5" w:rsidRPr="00542572" w:rsidRDefault="00F14DA5" w:rsidP="006937F3">
            <w:pPr>
              <w:pStyle w:val="Lijstalinea"/>
              <w:numPr>
                <w:ilvl w:val="0"/>
                <w:numId w:val="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Door een ondertekend koopcontract.</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4.</w:t>
            </w: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spacing w:before="240" w:after="240"/>
              <w:rPr>
                <w:rFonts w:eastAsia="Times New Roman" w:cstheme="minorHAnsi"/>
                <w:color w:val="000000"/>
                <w:lang w:eastAsia="nl-NL"/>
              </w:rPr>
            </w:pPr>
            <w:r w:rsidRPr="00542572">
              <w:rPr>
                <w:rFonts w:eastAsia="Times New Roman" w:cstheme="minorHAnsi"/>
                <w:color w:val="000000"/>
                <w:lang w:eastAsia="nl-NL"/>
              </w:rPr>
              <w:t>Hoe levert een verkoper zijn roerende goederen af?</w:t>
            </w:r>
          </w:p>
        </w:tc>
      </w:tr>
      <w:tr w:rsidR="00F14DA5" w:rsidTr="006937F3">
        <w:tc>
          <w:tcPr>
            <w:tcW w:w="567" w:type="dxa"/>
            <w:tcBorders>
              <w:top w:val="single" w:sz="24" w:space="0" w:color="FFFD78"/>
              <w:left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pStyle w:val="Lijstalinea"/>
              <w:numPr>
                <w:ilvl w:val="0"/>
                <w:numId w:val="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In beginsel op de plaats waar de zaak zich bevond op het moment van het sluiten van het contract.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Via post.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Onaangekondigd levert de verkoper het goed aan de deur van de koper.</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5.</w:t>
            </w: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Bij een levering van de zaak kan de koper ze al dan niet aanvaarden. Wat houdt aanvaarding in?</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pStyle w:val="Lijstalinea"/>
              <w:numPr>
                <w:ilvl w:val="0"/>
                <w:numId w:val="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verkoper erkent dat de geleverde zaak overeenstemt met de verkochte zaak.</w:t>
            </w:r>
          </w:p>
          <w:p w:rsidR="00F14DA5" w:rsidRPr="00542572" w:rsidRDefault="00F14DA5" w:rsidP="006937F3">
            <w:pPr>
              <w:pStyle w:val="Lijstalinea"/>
              <w:spacing w:before="240"/>
              <w:textAlignment w:val="baseline"/>
              <w:rPr>
                <w:rFonts w:eastAsia="Times New Roman" w:cstheme="minorHAnsi"/>
                <w:color w:val="000000"/>
                <w:lang w:eastAsia="nl-NL"/>
              </w:rPr>
            </w:pPr>
          </w:p>
          <w:p w:rsidR="00F14DA5" w:rsidRPr="00542572" w:rsidRDefault="00F14DA5" w:rsidP="006937F3">
            <w:pPr>
              <w:pStyle w:val="Lijstalinea"/>
              <w:numPr>
                <w:ilvl w:val="0"/>
                <w:numId w:val="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verkoper erkent dat de geleverde zaak vrij is van zichtbare gebreken.</w:t>
            </w:r>
          </w:p>
          <w:p w:rsidR="00F14DA5" w:rsidRPr="00542572" w:rsidRDefault="00F14DA5" w:rsidP="006937F3">
            <w:pPr>
              <w:pStyle w:val="Lijstalinea"/>
              <w:spacing w:before="240"/>
              <w:textAlignment w:val="baseline"/>
              <w:rPr>
                <w:rFonts w:eastAsia="Times New Roman" w:cstheme="minorHAnsi"/>
                <w:color w:val="000000"/>
                <w:lang w:eastAsia="nl-NL"/>
              </w:rPr>
            </w:pPr>
          </w:p>
          <w:p w:rsidR="00F14DA5" w:rsidRPr="00542572" w:rsidRDefault="00F14DA5" w:rsidP="006937F3">
            <w:pPr>
              <w:pStyle w:val="Lijstalinea"/>
              <w:numPr>
                <w:ilvl w:val="0"/>
                <w:numId w:val="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verkoper erkent dat de geleverde zaak overeenstemt met de verkochte zaak en vrij is van zichtbare gebreken.</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6.</w:t>
            </w: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Op welke manieren kan de aanvaarding gebeuren?</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pStyle w:val="Lijstalinea"/>
              <w:numPr>
                <w:ilvl w:val="0"/>
                <w:numId w:val="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Alleen stilzwijgend.</w:t>
            </w:r>
          </w:p>
          <w:p w:rsidR="00F14DA5" w:rsidRPr="00542572" w:rsidRDefault="00F14DA5" w:rsidP="006937F3">
            <w:pPr>
              <w:pStyle w:val="Lijstalinea"/>
              <w:spacing w:before="240"/>
              <w:textAlignment w:val="baseline"/>
              <w:rPr>
                <w:rFonts w:eastAsia="Times New Roman" w:cstheme="minorHAnsi"/>
                <w:color w:val="000000"/>
                <w:lang w:eastAsia="nl-NL"/>
              </w:rPr>
            </w:pPr>
          </w:p>
          <w:p w:rsidR="00F14DA5" w:rsidRPr="00542572" w:rsidRDefault="00F14DA5" w:rsidP="006937F3">
            <w:pPr>
              <w:pStyle w:val="Lijstalinea"/>
              <w:numPr>
                <w:ilvl w:val="0"/>
                <w:numId w:val="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Alleen uitdrukkelijk.</w:t>
            </w:r>
          </w:p>
          <w:p w:rsidR="00F14DA5" w:rsidRPr="00542572" w:rsidRDefault="00F14DA5" w:rsidP="006937F3">
            <w:pPr>
              <w:pStyle w:val="Lijstalinea"/>
              <w:spacing w:before="240"/>
              <w:textAlignment w:val="baseline"/>
              <w:rPr>
                <w:rFonts w:eastAsia="Times New Roman" w:cstheme="minorHAnsi"/>
                <w:color w:val="000000"/>
                <w:lang w:eastAsia="nl-NL"/>
              </w:rPr>
            </w:pPr>
          </w:p>
          <w:p w:rsidR="00F14DA5" w:rsidRPr="00542572" w:rsidRDefault="00F14DA5" w:rsidP="006937F3">
            <w:pPr>
              <w:pStyle w:val="Lijstalinea"/>
              <w:numPr>
                <w:ilvl w:val="0"/>
                <w:numId w:val="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Zowel stilzwijgend als uitdrukkelijk.</w:t>
            </w:r>
          </w:p>
          <w:p w:rsidR="00F14DA5" w:rsidRPr="00542572" w:rsidRDefault="00F14DA5" w:rsidP="006937F3">
            <w:pPr>
              <w:pStyle w:val="Lijstalinea"/>
              <w:spacing w:before="240"/>
              <w:textAlignment w:val="baseline"/>
              <w:rPr>
                <w:rFonts w:eastAsia="Times New Roman" w:cstheme="minorHAnsi"/>
                <w:color w:val="000000"/>
                <w:lang w:eastAsia="nl-NL"/>
              </w:rPr>
            </w:pPr>
          </w:p>
          <w:p w:rsidR="00F14DA5" w:rsidRPr="00542572" w:rsidRDefault="00F14DA5" w:rsidP="006937F3">
            <w:pPr>
              <w:pStyle w:val="Lijstalinea"/>
              <w:numPr>
                <w:ilvl w:val="0"/>
                <w:numId w:val="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Geen enkel van de bovenstaande.</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7.</w:t>
            </w: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Wat houdt vrijwaring voor uitwinning in?</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pStyle w:val="Lijstalinea"/>
              <w:numPr>
                <w:ilvl w:val="0"/>
                <w:numId w:val="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Het betekent dat de verkoper het goed bewaart voor de koper.</w:t>
            </w:r>
          </w:p>
          <w:p w:rsidR="00F14DA5" w:rsidRPr="00542572" w:rsidRDefault="00F14DA5" w:rsidP="006937F3">
            <w:pPr>
              <w:pStyle w:val="Lijstalinea"/>
              <w:spacing w:before="240"/>
              <w:textAlignment w:val="baseline"/>
              <w:rPr>
                <w:rFonts w:eastAsia="Times New Roman" w:cstheme="minorHAnsi"/>
                <w:color w:val="000000"/>
                <w:lang w:eastAsia="nl-NL"/>
              </w:rPr>
            </w:pPr>
          </w:p>
          <w:p w:rsidR="00F14DA5" w:rsidRPr="00542572" w:rsidRDefault="00F14DA5" w:rsidP="006937F3">
            <w:pPr>
              <w:pStyle w:val="Lijstalinea"/>
              <w:numPr>
                <w:ilvl w:val="0"/>
                <w:numId w:val="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Het betekent dat de verkoper moet instaan voor het ongestoord (rustig en vreedzaam bezit van de verkochte zaak).</w:t>
            </w:r>
          </w:p>
          <w:p w:rsidR="00F14DA5" w:rsidRPr="00542572" w:rsidRDefault="00F14DA5" w:rsidP="006937F3">
            <w:pPr>
              <w:pStyle w:val="Lijstalinea"/>
              <w:spacing w:before="240"/>
              <w:textAlignment w:val="baseline"/>
              <w:rPr>
                <w:rFonts w:eastAsia="Times New Roman" w:cstheme="minorHAnsi"/>
                <w:color w:val="000000"/>
                <w:lang w:eastAsia="nl-NL"/>
              </w:rPr>
            </w:pPr>
          </w:p>
          <w:p w:rsidR="00F14DA5" w:rsidRPr="00542572" w:rsidRDefault="00F14DA5" w:rsidP="006937F3">
            <w:pPr>
              <w:pStyle w:val="Lijstalinea"/>
              <w:numPr>
                <w:ilvl w:val="0"/>
                <w:numId w:val="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Het betekent dat de verkoper het goed bewaart voor de koper, voor een bepaalde prijs.</w:t>
            </w:r>
          </w:p>
        </w:tc>
      </w:tr>
      <w:tr w:rsidR="00F14DA5"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8.</w:t>
            </w: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spacing w:before="240" w:after="240"/>
              <w:rPr>
                <w:rFonts w:eastAsia="Times New Roman" w:cstheme="minorHAnsi"/>
                <w:color w:val="000000"/>
                <w:lang w:eastAsia="nl-NL"/>
              </w:rPr>
            </w:pPr>
            <w:r w:rsidRPr="00542572">
              <w:rPr>
                <w:rFonts w:eastAsia="Times New Roman" w:cstheme="minorHAnsi"/>
                <w:color w:val="000000"/>
                <w:lang w:eastAsia="nl-NL"/>
              </w:rPr>
              <w:t>Wat houdt vrijwaring voor verborgen gebreken in?</w:t>
            </w:r>
          </w:p>
        </w:tc>
      </w:tr>
      <w:tr w:rsidR="00F14DA5" w:rsidTr="006937F3">
        <w:tc>
          <w:tcPr>
            <w:tcW w:w="567" w:type="dxa"/>
            <w:tcBorders>
              <w:top w:val="single" w:sz="24" w:space="0" w:color="FFFD78"/>
              <w:left w:val="single" w:sz="24" w:space="0" w:color="FFFD78"/>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FFFD78"/>
              <w:left w:val="single" w:sz="24" w:space="0" w:color="FFFFFF" w:themeColor="background1"/>
              <w:right w:val="single" w:sz="24" w:space="0" w:color="FFFD78"/>
            </w:tcBorders>
            <w:vAlign w:val="center"/>
          </w:tcPr>
          <w:p w:rsidR="00F14DA5" w:rsidRPr="00542572" w:rsidRDefault="00F14DA5" w:rsidP="006937F3">
            <w:pPr>
              <w:pStyle w:val="Lijstalinea"/>
              <w:numPr>
                <w:ilvl w:val="0"/>
                <w:numId w:val="1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Het betekent dat de verkoper na aanvaarding van het goed niet meer moet instaan bij mogelijke gebreken.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lastRenderedPageBreak/>
              <w:t>Het betekent dat de verkoper na aanvaarding van het goed wel nog moet instaan bij mogelijke zichtbare gebreken.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Het betekent dat de verkoper na aanvaarding van het goed wel nog moet instaan bij mogelijke verborgen gebreken.</w:t>
            </w:r>
          </w:p>
        </w:tc>
      </w:tr>
      <w:tr w:rsidR="00F14DA5" w:rsidTr="006937F3">
        <w:tc>
          <w:tcPr>
            <w:tcW w:w="567" w:type="dxa"/>
            <w:tcBorders>
              <w:top w:val="single" w:sz="24" w:space="0" w:color="FFFD78"/>
              <w:left w:val="single" w:sz="24" w:space="0" w:color="FFFD78"/>
              <w:bottom w:val="single" w:sz="24" w:space="0" w:color="FFFFFF" w:themeColor="background1"/>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lastRenderedPageBreak/>
              <w:t>9.</w:t>
            </w:r>
          </w:p>
        </w:tc>
        <w:tc>
          <w:tcPr>
            <w:tcW w:w="8504" w:type="dxa"/>
            <w:tcBorders>
              <w:top w:val="single" w:sz="24" w:space="0" w:color="FFFD78"/>
              <w:left w:val="single" w:sz="24" w:space="0" w:color="FFFFFF" w:themeColor="background1"/>
              <w:bottom w:val="single" w:sz="24" w:space="0" w:color="FFFFFF" w:themeColor="background1"/>
              <w:right w:val="single" w:sz="24" w:space="0" w:color="FFFD78"/>
            </w:tcBorders>
            <w:vAlign w:val="center"/>
          </w:tcPr>
          <w:p w:rsidR="00F14DA5" w:rsidRPr="00542572" w:rsidRDefault="00F14DA5" w:rsidP="006937F3">
            <w:pPr>
              <w:spacing w:before="240" w:after="240"/>
              <w:rPr>
                <w:rFonts w:eastAsia="Times New Roman" w:cstheme="minorHAnsi"/>
                <w:color w:val="000000"/>
                <w:lang w:eastAsia="nl-NL"/>
              </w:rPr>
            </w:pPr>
            <w:r w:rsidRPr="00542572">
              <w:rPr>
                <w:rFonts w:eastAsia="Times New Roman" w:cstheme="minorHAnsi"/>
                <w:color w:val="000000"/>
                <w:lang w:eastAsia="nl-NL"/>
              </w:rPr>
              <w:t>In welk van onderstaande hypotheses is er sprake van vrijwaring voor verborgen gebreken?</w:t>
            </w:r>
          </w:p>
        </w:tc>
      </w:tr>
      <w:tr w:rsidR="00F14DA5" w:rsidTr="006937F3">
        <w:tc>
          <w:tcPr>
            <w:tcW w:w="567" w:type="dxa"/>
            <w:tcBorders>
              <w:top w:val="single" w:sz="24" w:space="0" w:color="FFFFFF" w:themeColor="background1"/>
              <w:left w:val="single" w:sz="24" w:space="0" w:color="FFFD78"/>
              <w:bottom w:val="single" w:sz="24" w:space="0" w:color="FFFFFF"/>
              <w:right w:val="single" w:sz="24" w:space="0" w:color="FFFFFF"/>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FFFFFF" w:themeColor="background1"/>
              <w:left w:val="single" w:sz="24" w:space="0" w:color="FFFFFF"/>
              <w:bottom w:val="single" w:sz="24" w:space="0" w:color="FFFFFF"/>
              <w:right w:val="single" w:sz="24" w:space="0" w:color="FFFD78"/>
            </w:tcBorders>
            <w:vAlign w:val="center"/>
          </w:tcPr>
          <w:p w:rsidR="00F14DA5" w:rsidRPr="00542572" w:rsidRDefault="00F14DA5" w:rsidP="006937F3">
            <w:pPr>
              <w:shd w:val="clear" w:color="auto" w:fill="FFFD78"/>
              <w:spacing w:before="240"/>
              <w:textAlignment w:val="baseline"/>
              <w:rPr>
                <w:rFonts w:eastAsia="Times New Roman" w:cstheme="minorHAnsi"/>
                <w:color w:val="000000"/>
                <w:lang w:eastAsia="nl-NL"/>
              </w:rPr>
            </w:pPr>
            <w:r w:rsidRPr="00542572">
              <w:rPr>
                <w:rFonts w:eastAsia="Times New Roman" w:cstheme="minorHAnsi"/>
                <w:color w:val="000000"/>
                <w:lang w:eastAsia="nl-NL"/>
              </w:rPr>
              <w:t>Hypotheses:</w:t>
            </w:r>
          </w:p>
          <w:p w:rsidR="00F14DA5" w:rsidRPr="00542572" w:rsidRDefault="00F14DA5" w:rsidP="006937F3">
            <w:pPr>
              <w:numPr>
                <w:ilvl w:val="0"/>
                <w:numId w:val="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Ibe koopt een nieuwe wagen. Na enige weken rijden begint de motor te pruttelen, en dit ten gevolge van een constructiefout.</w:t>
            </w:r>
          </w:p>
          <w:p w:rsidR="00F14DA5" w:rsidRPr="00542572" w:rsidRDefault="00F14DA5" w:rsidP="006937F3">
            <w:pPr>
              <w:numPr>
                <w:ilvl w:val="0"/>
                <w:numId w:val="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Fien koopt een TV. Na een week begint het scherm te flitsen, dit ten gevolge van een productiefout.</w:t>
            </w:r>
          </w:p>
          <w:p w:rsidR="00F14DA5" w:rsidRPr="00542572" w:rsidRDefault="00F14DA5" w:rsidP="006937F3">
            <w:pPr>
              <w:ind w:left="720"/>
              <w:textAlignment w:val="baseline"/>
              <w:rPr>
                <w:rFonts w:eastAsia="Times New Roman" w:cstheme="minorHAnsi"/>
                <w:color w:val="000000"/>
                <w:lang w:eastAsia="nl-NL"/>
              </w:rPr>
            </w:pPr>
          </w:p>
          <w:p w:rsidR="00F14DA5" w:rsidRPr="00542572" w:rsidRDefault="00F14DA5" w:rsidP="006937F3">
            <w:pPr>
              <w:numPr>
                <w:ilvl w:val="0"/>
                <w:numId w:val="1"/>
              </w:numPr>
              <w:spacing w:after="240"/>
              <w:textAlignment w:val="baseline"/>
              <w:rPr>
                <w:rFonts w:eastAsia="Times New Roman" w:cstheme="minorHAnsi"/>
                <w:color w:val="000000"/>
                <w:lang w:eastAsia="nl-NL"/>
              </w:rPr>
            </w:pPr>
            <w:r w:rsidRPr="00542572">
              <w:rPr>
                <w:rFonts w:eastAsia="Times New Roman" w:cstheme="minorHAnsi"/>
                <w:color w:val="000000"/>
                <w:lang w:eastAsia="nl-NL"/>
              </w:rPr>
              <w:t>Tijl koopt een smartphone. Na een maand laat hij zijn smartphone vallen in het toilet en werkt hij niet meer, dit ten gevolge van de val in het water.</w:t>
            </w:r>
          </w:p>
        </w:tc>
      </w:tr>
      <w:tr w:rsidR="00F14DA5" w:rsidRPr="00542572"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pStyle w:val="Lijstalinea"/>
              <w:numPr>
                <w:ilvl w:val="0"/>
                <w:numId w:val="1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Enkel hypothese 3.</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Hypothese 1 en 2.</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Hypothese 1 en 3.</w:t>
            </w:r>
          </w:p>
        </w:tc>
      </w:tr>
      <w:tr w:rsidR="00F14DA5" w:rsidRPr="00542572"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10.</w:t>
            </w: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Wat kunnen mogelijke sancties van het niet- leveren van een goed zijn?</w:t>
            </w:r>
          </w:p>
        </w:tc>
      </w:tr>
      <w:tr w:rsidR="00F14DA5" w:rsidRPr="00542572" w:rsidTr="006937F3">
        <w:tc>
          <w:tcPr>
            <w:tcW w:w="567" w:type="dxa"/>
            <w:tcBorders>
              <w:top w:val="single" w:sz="24" w:space="0" w:color="FFFD78"/>
              <w:left w:val="single" w:sz="24" w:space="0" w:color="FFFD78"/>
              <w:bottom w:val="single" w:sz="24" w:space="0" w:color="FFFD7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pStyle w:val="Lijstalinea"/>
              <w:numPr>
                <w:ilvl w:val="0"/>
                <w:numId w:val="1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Dwanguitvoering - ontbinding - verbod op verdere verkopen.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Ontbinding - verbod op verdere verkopen – schadevergoeding.</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Verbod op verdere verkopen - schadevergoeding – dwanguitvoering.</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Schadevergoeding - dwanguitvoering – ontbinding.</w:t>
            </w:r>
          </w:p>
        </w:tc>
      </w:tr>
      <w:tr w:rsidR="00F14DA5" w:rsidRPr="00542572" w:rsidTr="006937F3">
        <w:tc>
          <w:tcPr>
            <w:tcW w:w="567" w:type="dxa"/>
            <w:tcBorders>
              <w:top w:val="single" w:sz="24" w:space="0" w:color="FFFD78"/>
              <w:left w:val="single" w:sz="24" w:space="0" w:color="FFFD78"/>
              <w:bottom w:val="single" w:sz="24" w:space="0" w:color="FFFD78"/>
              <w:right w:val="single" w:sz="24" w:space="0" w:color="FFFFFF" w:themeColor="background1"/>
            </w:tcBorders>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11.</w:t>
            </w: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 xml:space="preserve">Wat gebeurt er </w:t>
            </w:r>
            <w:r w:rsidRPr="00542572">
              <w:rPr>
                <w:rFonts w:eastAsia="Times New Roman" w:cstheme="minorHAnsi"/>
                <w:color w:val="000000"/>
                <w:u w:val="single"/>
                <w:lang w:eastAsia="nl-NL"/>
              </w:rPr>
              <w:t>niet</w:t>
            </w:r>
            <w:r w:rsidRPr="00542572">
              <w:rPr>
                <w:rFonts w:eastAsia="Times New Roman" w:cstheme="minorHAnsi"/>
                <w:color w:val="000000"/>
                <w:lang w:eastAsia="nl-NL"/>
              </w:rPr>
              <w:t xml:space="preserve"> als de rechter oordeelt dat er een verborgen gebrek aanwezig is?</w:t>
            </w:r>
          </w:p>
        </w:tc>
      </w:tr>
      <w:tr w:rsidR="00F14DA5" w:rsidRPr="00542572" w:rsidTr="006937F3">
        <w:tc>
          <w:tcPr>
            <w:tcW w:w="567" w:type="dxa"/>
            <w:tcBorders>
              <w:top w:val="single" w:sz="24" w:space="0" w:color="FFFD78"/>
              <w:left w:val="single" w:sz="24" w:space="0" w:color="FFFD78"/>
              <w:bottom w:val="single" w:sz="24" w:space="0" w:color="FFFD78"/>
              <w:right w:val="single" w:sz="24" w:space="0" w:color="FFFFFF" w:themeColor="background1"/>
            </w:tcBorders>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FD78"/>
              <w:left w:val="single" w:sz="24" w:space="0" w:color="FFFFFF" w:themeColor="background1"/>
              <w:bottom w:val="single" w:sz="24" w:space="0" w:color="FFFD78"/>
              <w:right w:val="single" w:sz="24" w:space="0" w:color="FFFD78"/>
            </w:tcBorders>
            <w:vAlign w:val="center"/>
          </w:tcPr>
          <w:p w:rsidR="00F14DA5" w:rsidRPr="00542572" w:rsidRDefault="00F14DA5" w:rsidP="006937F3">
            <w:pPr>
              <w:pStyle w:val="Lijstalinea"/>
              <w:numPr>
                <w:ilvl w:val="0"/>
                <w:numId w:val="1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Houden zaak met terugbetaling prijs.</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Teruggeven zaak met terugbetaling prijs.</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Houden zaak met terugbetaling een deel van de prijs.</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Schadevergoeding indien de verkoper het gebrek wist.</w:t>
            </w:r>
          </w:p>
        </w:tc>
      </w:tr>
    </w:tbl>
    <w:p w:rsidR="00F14DA5" w:rsidRPr="00542572" w:rsidRDefault="00F14DA5" w:rsidP="00F14DA5">
      <w:r w:rsidRPr="00542572">
        <w:lastRenderedPageBreak/>
        <w:br w:type="page"/>
      </w:r>
    </w:p>
    <w:tbl>
      <w:tblPr>
        <w:tblStyle w:val="Tabelraster"/>
        <w:tblW w:w="9071" w:type="dxa"/>
        <w:tblInd w:w="-25" w:type="dxa"/>
        <w:tblLook w:val="04A0" w:firstRow="1" w:lastRow="0" w:firstColumn="1" w:lastColumn="0" w:noHBand="0" w:noVBand="1"/>
      </w:tblPr>
      <w:tblGrid>
        <w:gridCol w:w="567"/>
        <w:gridCol w:w="8504"/>
      </w:tblGrid>
      <w:tr w:rsidR="00F14DA5" w:rsidTr="006937F3">
        <w:tc>
          <w:tcPr>
            <w:tcW w:w="9071" w:type="dxa"/>
            <w:gridSpan w:val="2"/>
            <w:tcBorders>
              <w:top w:val="single" w:sz="24" w:space="0" w:color="FF9300"/>
              <w:left w:val="single" w:sz="24" w:space="0" w:color="FF9300"/>
              <w:right w:val="single" w:sz="24" w:space="0" w:color="FF9300"/>
            </w:tcBorders>
            <w:shd w:val="clear" w:color="auto" w:fill="FF9300"/>
            <w:vAlign w:val="center"/>
          </w:tcPr>
          <w:p w:rsidR="00F14DA5" w:rsidRDefault="00F14DA5" w:rsidP="006937F3">
            <w:pPr>
              <w:spacing w:before="240" w:after="240"/>
              <w:jc w:val="center"/>
              <w:rPr>
                <w:rFonts w:eastAsia="Times New Roman" w:cstheme="minorHAnsi"/>
                <w:lang w:eastAsia="nl-NL"/>
              </w:rPr>
            </w:pPr>
            <w:r w:rsidRPr="00D23786">
              <w:rPr>
                <w:rFonts w:eastAsia="Times New Roman" w:cstheme="minorHAnsi"/>
                <w:b/>
                <w:bCs/>
                <w:color w:val="000000"/>
                <w:lang w:eastAsia="nl-NL"/>
              </w:rPr>
              <w:lastRenderedPageBreak/>
              <w:t>Kopen: Verplichtingen v/d koper</w:t>
            </w:r>
          </w:p>
        </w:tc>
      </w:tr>
      <w:tr w:rsidR="00F14DA5" w:rsidRPr="00542572" w:rsidTr="006937F3">
        <w:tc>
          <w:tcPr>
            <w:tcW w:w="567" w:type="dxa"/>
            <w:tcBorders>
              <w:top w:val="single" w:sz="24" w:space="0" w:color="FF9300"/>
              <w:left w:val="single" w:sz="24" w:space="0" w:color="FF9300"/>
              <w:bottom w:val="single" w:sz="24" w:space="0" w:color="FF9300"/>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1.</w:t>
            </w: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Wat is de definitie van kopen?</w:t>
            </w:r>
          </w:p>
        </w:tc>
      </w:tr>
      <w:tr w:rsidR="00F14DA5" w:rsidRPr="00542572" w:rsidTr="006937F3">
        <w:tc>
          <w:tcPr>
            <w:tcW w:w="567" w:type="dxa"/>
            <w:tcBorders>
              <w:top w:val="single" w:sz="24" w:space="0" w:color="FF9300"/>
              <w:left w:val="single" w:sz="24" w:space="0" w:color="FF9300"/>
              <w:bottom w:val="single" w:sz="24" w:space="0" w:color="FF9300"/>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pStyle w:val="Lijstalinea"/>
              <w:numPr>
                <w:ilvl w:val="0"/>
                <w:numId w:val="1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koop is een overeenkomst waarbij een partij (de verkoper) zich ertoe verbindt de eigendom van een zaak over te dragen aan een andere partij (de koper), die zich op haar beurt verbindt daarvoor een prijs te betalen.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koop is een overeenkomst tussen twee partijen, waarbij de ene partij zijn goed verkoopt aan de andere partij.</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koop is een overeenkomst waarbij een partij (de verkoper) zich ertoe verbindt tijdelijk een andere partij (de huurder), tegen betaling, het genot te verschaffen van een zaak.</w:t>
            </w:r>
          </w:p>
        </w:tc>
      </w:tr>
      <w:tr w:rsidR="00F14DA5" w:rsidRPr="00542572" w:rsidTr="006937F3">
        <w:tc>
          <w:tcPr>
            <w:tcW w:w="567" w:type="dxa"/>
            <w:tcBorders>
              <w:top w:val="single" w:sz="24" w:space="0" w:color="FF9300"/>
              <w:left w:val="single" w:sz="24" w:space="0" w:color="FF9300"/>
              <w:bottom w:val="single" w:sz="24" w:space="0" w:color="FF9300"/>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2.</w:t>
            </w: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 xml:space="preserve">Welk hoort </w:t>
            </w:r>
            <w:r w:rsidRPr="00542572">
              <w:rPr>
                <w:rFonts w:eastAsia="Times New Roman" w:cstheme="minorHAnsi"/>
                <w:color w:val="000000"/>
                <w:u w:val="single"/>
                <w:lang w:eastAsia="nl-NL"/>
              </w:rPr>
              <w:t>niet</w:t>
            </w:r>
            <w:r w:rsidRPr="00542572">
              <w:rPr>
                <w:rFonts w:eastAsia="Times New Roman" w:cstheme="minorHAnsi"/>
                <w:color w:val="000000"/>
                <w:lang w:eastAsia="nl-NL"/>
              </w:rPr>
              <w:t xml:space="preserve"> bij de verplichtingen van de koper?</w:t>
            </w:r>
          </w:p>
        </w:tc>
      </w:tr>
      <w:tr w:rsidR="00F14DA5" w:rsidRPr="00542572" w:rsidTr="006937F3">
        <w:tc>
          <w:tcPr>
            <w:tcW w:w="567" w:type="dxa"/>
            <w:tcBorders>
              <w:top w:val="single" w:sz="24" w:space="0" w:color="FF9300"/>
              <w:left w:val="single" w:sz="24" w:space="0" w:color="FF9300"/>
              <w:bottom w:val="single" w:sz="24" w:space="0" w:color="FF9300"/>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pStyle w:val="Lijstalinea"/>
              <w:numPr>
                <w:ilvl w:val="0"/>
                <w:numId w:val="1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prijs en kosten betalen.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Gebruik en onderhoud van het goed.</w:t>
            </w:r>
          </w:p>
          <w:p w:rsidR="00F14DA5" w:rsidRPr="00542572" w:rsidRDefault="00F14DA5" w:rsidP="006937F3">
            <w:pPr>
              <w:pStyle w:val="Lijstalinea"/>
              <w:rPr>
                <w:rFonts w:eastAsia="Times New Roman" w:cstheme="minorHAnsi"/>
                <w:color w:val="000000"/>
                <w:lang w:eastAsia="nl-NL"/>
              </w:rPr>
            </w:pPr>
          </w:p>
          <w:p w:rsidR="00F14DA5" w:rsidRPr="00542572" w:rsidRDefault="00F14DA5" w:rsidP="006937F3">
            <w:pPr>
              <w:pStyle w:val="Lijstalinea"/>
              <w:numPr>
                <w:ilvl w:val="0"/>
                <w:numId w:val="1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zaak in ontvangst nemen.</w:t>
            </w:r>
          </w:p>
        </w:tc>
      </w:tr>
      <w:tr w:rsidR="00F14DA5" w:rsidRPr="00542572" w:rsidTr="006937F3">
        <w:tc>
          <w:tcPr>
            <w:tcW w:w="567" w:type="dxa"/>
            <w:tcBorders>
              <w:top w:val="single" w:sz="24" w:space="0" w:color="FF9300"/>
              <w:left w:val="single" w:sz="24" w:space="0" w:color="FF9300"/>
              <w:bottom w:val="single" w:sz="24" w:space="0" w:color="FF9300"/>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3.</w:t>
            </w: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Waar en wanneer moet de betaling plaatsnemen?</w:t>
            </w:r>
          </w:p>
        </w:tc>
      </w:tr>
      <w:tr w:rsidR="00F14DA5" w:rsidRPr="00542572" w:rsidTr="006937F3">
        <w:tc>
          <w:tcPr>
            <w:tcW w:w="567" w:type="dxa"/>
            <w:tcBorders>
              <w:top w:val="single" w:sz="24" w:space="0" w:color="FF9300"/>
              <w:left w:val="single" w:sz="24" w:space="0" w:color="FF9300"/>
              <w:bottom w:val="single" w:sz="24" w:space="0" w:color="FF9300"/>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pStyle w:val="Lijstalinea"/>
              <w:numPr>
                <w:ilvl w:val="0"/>
                <w:numId w:val="1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Op de plaats en tijdstip van levering (indien niet in overeenkomst).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Op de plaats en tijdstip van aankopen.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Op de plaats en tijdstip van levering.</w:t>
            </w:r>
          </w:p>
        </w:tc>
      </w:tr>
      <w:tr w:rsidR="00F14DA5" w:rsidRPr="00542572" w:rsidTr="006937F3">
        <w:tc>
          <w:tcPr>
            <w:tcW w:w="567" w:type="dxa"/>
            <w:tcBorders>
              <w:top w:val="single" w:sz="24" w:space="0" w:color="FF9300"/>
              <w:left w:val="single" w:sz="24" w:space="0" w:color="FF9300"/>
              <w:bottom w:val="single" w:sz="24" w:space="0" w:color="FF9300"/>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4.</w:t>
            </w: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Welke mogelijke gevolgen zijn er wanneer de koper niet betaald?</w:t>
            </w:r>
          </w:p>
        </w:tc>
      </w:tr>
      <w:tr w:rsidR="00F14DA5" w:rsidRPr="00542572" w:rsidTr="006937F3">
        <w:tc>
          <w:tcPr>
            <w:tcW w:w="567" w:type="dxa"/>
            <w:tcBorders>
              <w:top w:val="single" w:sz="24" w:space="0" w:color="FF9300"/>
              <w:left w:val="single" w:sz="24" w:space="0" w:color="FF9300"/>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pStyle w:val="Lijstalinea"/>
              <w:numPr>
                <w:ilvl w:val="0"/>
                <w:numId w:val="1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Beroepsverbod - verkoper levert zaak niet - ontbinding overeenkomst – schadevergoeding.</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Verkoper levert zaak niet - ontbinding overeenkomst - schadevergoeding - dwanguitvoering (+ schadevergoeding).</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Ontbinding overeenkomst - schadevergoeding - dwanguitvoering (+ schadevergoeding) – Beroepsverbod.</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lastRenderedPageBreak/>
              <w:t>Schadevergoeding - dwanguitvoering (+ schadevergoeding) - beroepsverbod - ontbinding overeenkomst.</w:t>
            </w:r>
          </w:p>
        </w:tc>
      </w:tr>
      <w:tr w:rsidR="00F14DA5" w:rsidRPr="00542572" w:rsidTr="006937F3">
        <w:tc>
          <w:tcPr>
            <w:tcW w:w="567" w:type="dxa"/>
            <w:tcBorders>
              <w:top w:val="single" w:sz="24" w:space="0" w:color="FF9300"/>
              <w:left w:val="single" w:sz="24" w:space="0" w:color="FF9300"/>
              <w:bottom w:val="single" w:sz="24" w:space="0" w:color="FF9300"/>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lastRenderedPageBreak/>
              <w:t>5.</w:t>
            </w: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 xml:space="preserve">Welke kost is </w:t>
            </w:r>
            <w:r w:rsidRPr="00542572">
              <w:rPr>
                <w:rFonts w:eastAsia="Times New Roman" w:cstheme="minorHAnsi"/>
                <w:color w:val="000000"/>
                <w:u w:val="single"/>
                <w:lang w:eastAsia="nl-NL"/>
              </w:rPr>
              <w:t>niet</w:t>
            </w:r>
            <w:r w:rsidRPr="00542572">
              <w:rPr>
                <w:rFonts w:eastAsia="Times New Roman" w:cstheme="minorHAnsi"/>
                <w:color w:val="000000"/>
                <w:lang w:eastAsia="nl-NL"/>
              </w:rPr>
              <w:t xml:space="preserve"> voor de verkoper?</w:t>
            </w:r>
          </w:p>
        </w:tc>
      </w:tr>
      <w:tr w:rsidR="00F14DA5" w:rsidRPr="00542572" w:rsidTr="006937F3">
        <w:tc>
          <w:tcPr>
            <w:tcW w:w="567" w:type="dxa"/>
            <w:tcBorders>
              <w:top w:val="single" w:sz="24" w:space="0" w:color="FF9300"/>
              <w:left w:val="single" w:sz="24" w:space="0" w:color="FF9300"/>
              <w:bottom w:val="single" w:sz="24" w:space="0" w:color="FF9300"/>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pStyle w:val="Lijstalinea"/>
              <w:numPr>
                <w:ilvl w:val="0"/>
                <w:numId w:val="1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Intrest.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Kosten van akte.</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Bijkomende kosten van de koop.</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Alle bovenstaande kosten.</w:t>
            </w:r>
          </w:p>
        </w:tc>
      </w:tr>
      <w:tr w:rsidR="00F14DA5" w:rsidRPr="00542572" w:rsidTr="006937F3">
        <w:tc>
          <w:tcPr>
            <w:tcW w:w="567" w:type="dxa"/>
            <w:tcBorders>
              <w:top w:val="single" w:sz="24" w:space="0" w:color="FF9300"/>
              <w:left w:val="single" w:sz="24" w:space="0" w:color="FF9300"/>
              <w:bottom w:val="single" w:sz="24" w:space="0" w:color="FF9300"/>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6.</w:t>
            </w: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Wat is het belangrijkste dat de koper moet doen als hij de gekochte zaak niet wil aanvaarden?</w:t>
            </w:r>
          </w:p>
        </w:tc>
      </w:tr>
      <w:tr w:rsidR="00F14DA5" w:rsidRPr="00542572" w:rsidTr="006937F3">
        <w:tc>
          <w:tcPr>
            <w:tcW w:w="567" w:type="dxa"/>
            <w:tcBorders>
              <w:top w:val="single" w:sz="24" w:space="0" w:color="FF9300"/>
              <w:left w:val="single" w:sz="24" w:space="0" w:color="FF9300"/>
              <w:bottom w:val="single" w:sz="24" w:space="0" w:color="FF9300"/>
              <w:right w:val="single" w:sz="24" w:space="0" w:color="FFFFFF" w:themeColor="background1"/>
            </w:tcBorders>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9300"/>
              <w:left w:val="single" w:sz="24" w:space="0" w:color="FFFFFF" w:themeColor="background1"/>
              <w:bottom w:val="single" w:sz="24" w:space="0" w:color="FF9300"/>
              <w:right w:val="single" w:sz="24" w:space="0" w:color="FF9300"/>
            </w:tcBorders>
            <w:vAlign w:val="center"/>
          </w:tcPr>
          <w:p w:rsidR="00F14DA5" w:rsidRPr="00542572" w:rsidRDefault="00F14DA5" w:rsidP="006937F3">
            <w:pPr>
              <w:pStyle w:val="Lijstalinea"/>
              <w:numPr>
                <w:ilvl w:val="0"/>
                <w:numId w:val="1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Hij zendt het meteen terug.</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Hij betaalt niet.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1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Zijn weigering onmiddellijk bekendmaken.</w:t>
            </w:r>
          </w:p>
        </w:tc>
      </w:tr>
    </w:tbl>
    <w:p w:rsidR="00F14DA5" w:rsidRPr="00542572" w:rsidRDefault="00F14DA5" w:rsidP="00F14DA5">
      <w:r w:rsidRPr="00542572">
        <w:br w:type="page"/>
      </w:r>
    </w:p>
    <w:tbl>
      <w:tblPr>
        <w:tblStyle w:val="Tabelraster"/>
        <w:tblW w:w="9071" w:type="dxa"/>
        <w:tblLook w:val="04A0" w:firstRow="1" w:lastRow="0" w:firstColumn="1" w:lastColumn="0" w:noHBand="0" w:noVBand="1"/>
      </w:tblPr>
      <w:tblGrid>
        <w:gridCol w:w="567"/>
        <w:gridCol w:w="8504"/>
      </w:tblGrid>
      <w:tr w:rsidR="00F14DA5" w:rsidTr="006937F3">
        <w:tc>
          <w:tcPr>
            <w:tcW w:w="9071" w:type="dxa"/>
            <w:gridSpan w:val="2"/>
            <w:tcBorders>
              <w:top w:val="single" w:sz="24" w:space="0" w:color="FF8AD8"/>
              <w:left w:val="single" w:sz="24" w:space="0" w:color="FF8AD8"/>
              <w:bottom w:val="single" w:sz="24" w:space="0" w:color="FF8AD8"/>
              <w:right w:val="single" w:sz="24" w:space="0" w:color="FF8AD8"/>
            </w:tcBorders>
            <w:shd w:val="clear" w:color="auto" w:fill="FF8AD8"/>
            <w:vAlign w:val="center"/>
          </w:tcPr>
          <w:p w:rsidR="00F14DA5" w:rsidRDefault="00F14DA5" w:rsidP="006937F3">
            <w:pPr>
              <w:spacing w:before="240" w:after="240"/>
              <w:jc w:val="center"/>
              <w:rPr>
                <w:rFonts w:eastAsia="Times New Roman" w:cstheme="minorHAnsi"/>
                <w:lang w:eastAsia="nl-NL"/>
              </w:rPr>
            </w:pPr>
            <w:r>
              <w:rPr>
                <w:rFonts w:eastAsia="Times New Roman" w:cstheme="minorHAnsi"/>
                <w:b/>
                <w:bCs/>
                <w:color w:val="000000"/>
                <w:lang w:eastAsia="nl-NL"/>
              </w:rPr>
              <w:lastRenderedPageBreak/>
              <w:t>H</w:t>
            </w:r>
            <w:r w:rsidRPr="00D23786">
              <w:rPr>
                <w:rFonts w:eastAsia="Times New Roman" w:cstheme="minorHAnsi"/>
                <w:b/>
                <w:bCs/>
                <w:color w:val="000000"/>
                <w:lang w:eastAsia="nl-NL"/>
              </w:rPr>
              <w:t xml:space="preserve">uren: </w:t>
            </w:r>
            <w:r>
              <w:rPr>
                <w:rFonts w:eastAsia="Times New Roman" w:cstheme="minorHAnsi"/>
                <w:b/>
                <w:bCs/>
                <w:color w:val="000000"/>
                <w:lang w:eastAsia="nl-NL"/>
              </w:rPr>
              <w:t>V</w:t>
            </w:r>
            <w:r w:rsidRPr="00D23786">
              <w:rPr>
                <w:rFonts w:eastAsia="Times New Roman" w:cstheme="minorHAnsi"/>
                <w:b/>
                <w:bCs/>
                <w:color w:val="000000"/>
                <w:lang w:eastAsia="nl-NL"/>
              </w:rPr>
              <w:t xml:space="preserve">erplichtingen </w:t>
            </w:r>
            <w:r>
              <w:rPr>
                <w:rFonts w:eastAsia="Times New Roman" w:cstheme="minorHAnsi"/>
                <w:b/>
                <w:bCs/>
                <w:color w:val="000000"/>
                <w:lang w:eastAsia="nl-NL"/>
              </w:rPr>
              <w:t xml:space="preserve">v/d </w:t>
            </w:r>
            <w:r w:rsidRPr="00D23786">
              <w:rPr>
                <w:rFonts w:eastAsia="Times New Roman" w:cstheme="minorHAnsi"/>
                <w:b/>
                <w:bCs/>
                <w:color w:val="000000"/>
                <w:lang w:eastAsia="nl-NL"/>
              </w:rPr>
              <w:t>verhuurder</w:t>
            </w:r>
          </w:p>
        </w:tc>
      </w:tr>
      <w:tr w:rsidR="00F14DA5" w:rsidRPr="00542572" w:rsidTr="006937F3">
        <w:tc>
          <w:tcPr>
            <w:tcW w:w="567" w:type="dxa"/>
            <w:tcBorders>
              <w:top w:val="single" w:sz="24" w:space="0" w:color="FF8AD8"/>
              <w:left w:val="single" w:sz="24" w:space="0" w:color="FF8AD8"/>
              <w:bottom w:val="single" w:sz="24" w:space="0" w:color="FF8AD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1.</w:t>
            </w:r>
          </w:p>
        </w:tc>
        <w:tc>
          <w:tcPr>
            <w:tcW w:w="8504" w:type="dxa"/>
            <w:tcBorders>
              <w:top w:val="single" w:sz="24" w:space="0" w:color="FF8AD8"/>
              <w:left w:val="single" w:sz="24" w:space="0" w:color="FFFFFF" w:themeColor="background1"/>
              <w:bottom w:val="single" w:sz="24" w:space="0" w:color="FF8AD8"/>
              <w:right w:val="single" w:sz="24" w:space="0" w:color="FF8AD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Wat is definitie van huren?</w:t>
            </w:r>
          </w:p>
        </w:tc>
      </w:tr>
      <w:tr w:rsidR="00F14DA5" w:rsidRPr="00542572" w:rsidTr="006937F3">
        <w:tc>
          <w:tcPr>
            <w:tcW w:w="567" w:type="dxa"/>
            <w:tcBorders>
              <w:top w:val="single" w:sz="24" w:space="0" w:color="FF8AD8"/>
              <w:left w:val="single" w:sz="24" w:space="0" w:color="FF8AD8"/>
              <w:bottom w:val="single" w:sz="24" w:space="0" w:color="FF8AD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8AD8"/>
              <w:left w:val="single" w:sz="24" w:space="0" w:color="FFFFFF" w:themeColor="background1"/>
              <w:bottom w:val="single" w:sz="24" w:space="0" w:color="FF8AD8"/>
              <w:right w:val="single" w:sz="24" w:space="0" w:color="FF8AD8"/>
            </w:tcBorders>
            <w:vAlign w:val="center"/>
          </w:tcPr>
          <w:p w:rsidR="00F14DA5" w:rsidRPr="00542572" w:rsidRDefault="00F14DA5" w:rsidP="006937F3">
            <w:pPr>
              <w:pStyle w:val="Lijstalinea"/>
              <w:numPr>
                <w:ilvl w:val="0"/>
                <w:numId w:val="2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Een huurcontract van goederen is een overeenkomst waarbij een partij (de verhuurder) zich ertoe verbindt aan een andere partij (de huurder), tegen betaling, het genot te verschaffen van een zaak.</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Een huurcontract van goederen is een overeenkomst waarbij een partij (de verhuurder) zich ertoe verbindt tijdelijk aan een andere partij (de huurder), tegen betaling, het genot te verschaffen van een zaak.</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Een huurcontract is een overeenkomst waarbij een partij (de verkoper) zich ertoe verbindt de eigendom van een zaak over te dragen aan een andere partij (de koper), die zich op haar beurt verbindt daarvoor een prijs te betalen.</w:t>
            </w:r>
          </w:p>
        </w:tc>
      </w:tr>
      <w:tr w:rsidR="00F14DA5" w:rsidRPr="00542572" w:rsidTr="006937F3">
        <w:tc>
          <w:tcPr>
            <w:tcW w:w="567" w:type="dxa"/>
            <w:tcBorders>
              <w:top w:val="single" w:sz="24" w:space="0" w:color="FF8AD8"/>
              <w:left w:val="single" w:sz="24" w:space="0" w:color="FF8AD8"/>
              <w:bottom w:val="single" w:sz="24" w:space="0" w:color="FFFFFF" w:themeColor="background1"/>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2.</w:t>
            </w:r>
          </w:p>
        </w:tc>
        <w:tc>
          <w:tcPr>
            <w:tcW w:w="8504" w:type="dxa"/>
            <w:tcBorders>
              <w:top w:val="single" w:sz="24" w:space="0" w:color="FF8AD8"/>
              <w:left w:val="single" w:sz="24" w:space="0" w:color="FFFFFF" w:themeColor="background1"/>
              <w:bottom w:val="single" w:sz="24" w:space="0" w:color="FFFFFF" w:themeColor="background1"/>
              <w:right w:val="single" w:sz="24" w:space="0" w:color="FF8AD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Welk van de onderstaande verplichtingen horen bij de verhuurder?</w:t>
            </w:r>
          </w:p>
        </w:tc>
      </w:tr>
      <w:tr w:rsidR="00F14DA5" w:rsidRPr="00542572" w:rsidTr="006937F3">
        <w:tc>
          <w:tcPr>
            <w:tcW w:w="567" w:type="dxa"/>
            <w:tcBorders>
              <w:top w:val="single" w:sz="24" w:space="0" w:color="FFFFFF" w:themeColor="background1"/>
              <w:left w:val="single" w:sz="24" w:space="0" w:color="FF8AD8"/>
              <w:bottom w:val="single" w:sz="24" w:space="0" w:color="FF8AD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FFFF" w:themeColor="background1"/>
              <w:left w:val="single" w:sz="24" w:space="0" w:color="FFFFFF" w:themeColor="background1"/>
              <w:bottom w:val="single" w:sz="24" w:space="0" w:color="FF8AD8"/>
              <w:right w:val="single" w:sz="24" w:space="0" w:color="FF8AD8"/>
            </w:tcBorders>
            <w:vAlign w:val="center"/>
          </w:tcPr>
          <w:p w:rsidR="00F14DA5" w:rsidRPr="00542572" w:rsidRDefault="00F14DA5" w:rsidP="006937F3">
            <w:pPr>
              <w:shd w:val="clear" w:color="auto" w:fill="FF8AD8"/>
              <w:spacing w:before="240" w:after="240"/>
              <w:rPr>
                <w:rFonts w:eastAsia="Times New Roman" w:cstheme="minorHAnsi"/>
                <w:lang w:eastAsia="nl-NL"/>
              </w:rPr>
            </w:pPr>
            <w:r w:rsidRPr="00542572">
              <w:rPr>
                <w:rFonts w:eastAsia="Times New Roman" w:cstheme="minorHAnsi"/>
                <w:lang w:eastAsia="nl-NL"/>
              </w:rPr>
              <w:t>Verplichtingen:</w:t>
            </w:r>
          </w:p>
          <w:p w:rsidR="00F14DA5" w:rsidRPr="00542572" w:rsidRDefault="00F14DA5" w:rsidP="006937F3">
            <w:pPr>
              <w:pStyle w:val="Lijstalinea"/>
              <w:numPr>
                <w:ilvl w:val="0"/>
                <w:numId w:val="21"/>
              </w:numPr>
              <w:spacing w:before="240" w:after="240"/>
              <w:rPr>
                <w:rFonts w:eastAsia="Times New Roman" w:cstheme="minorHAnsi"/>
                <w:lang w:eastAsia="nl-NL"/>
              </w:rPr>
            </w:pPr>
            <w:r w:rsidRPr="00542572">
              <w:rPr>
                <w:rFonts w:eastAsia="Times New Roman" w:cstheme="minorHAnsi"/>
                <w:color w:val="000000"/>
                <w:lang w:eastAsia="nl-NL"/>
              </w:rPr>
              <w:t>Goed leveren</w:t>
            </w:r>
          </w:p>
          <w:p w:rsidR="00F14DA5" w:rsidRPr="00542572" w:rsidRDefault="00F14DA5" w:rsidP="006937F3">
            <w:pPr>
              <w:pStyle w:val="Lijstalinea"/>
              <w:spacing w:before="240" w:after="240"/>
              <w:ind w:left="360"/>
              <w:rPr>
                <w:rFonts w:eastAsia="Times New Roman" w:cstheme="minorHAnsi"/>
                <w:lang w:eastAsia="nl-NL"/>
              </w:rPr>
            </w:pPr>
          </w:p>
          <w:p w:rsidR="00F14DA5" w:rsidRPr="00542572" w:rsidRDefault="00F14DA5" w:rsidP="006937F3">
            <w:pPr>
              <w:pStyle w:val="Lijstalinea"/>
              <w:numPr>
                <w:ilvl w:val="0"/>
                <w:numId w:val="21"/>
              </w:numPr>
              <w:spacing w:before="240" w:after="240"/>
              <w:rPr>
                <w:rFonts w:eastAsia="Times New Roman" w:cstheme="minorHAnsi"/>
                <w:lang w:eastAsia="nl-NL"/>
              </w:rPr>
            </w:pPr>
            <w:r w:rsidRPr="00542572">
              <w:rPr>
                <w:rFonts w:eastAsia="Times New Roman" w:cstheme="minorHAnsi"/>
                <w:color w:val="000000"/>
                <w:lang w:eastAsia="nl-NL"/>
              </w:rPr>
              <w:t>Onderhoudsplicht</w:t>
            </w:r>
          </w:p>
          <w:p w:rsidR="00F14DA5" w:rsidRPr="00542572" w:rsidRDefault="00F14DA5" w:rsidP="006937F3">
            <w:pPr>
              <w:pStyle w:val="Lijstalinea"/>
              <w:spacing w:before="240" w:after="240"/>
              <w:ind w:left="360"/>
              <w:rPr>
                <w:rFonts w:eastAsia="Times New Roman" w:cstheme="minorHAnsi"/>
                <w:lang w:eastAsia="nl-NL"/>
              </w:rPr>
            </w:pPr>
          </w:p>
          <w:p w:rsidR="00F14DA5" w:rsidRPr="00542572" w:rsidRDefault="00F14DA5" w:rsidP="006937F3">
            <w:pPr>
              <w:pStyle w:val="Lijstalinea"/>
              <w:numPr>
                <w:ilvl w:val="0"/>
                <w:numId w:val="21"/>
              </w:numPr>
              <w:spacing w:before="240" w:after="240"/>
              <w:rPr>
                <w:rFonts w:eastAsia="Times New Roman" w:cstheme="minorHAnsi"/>
                <w:lang w:eastAsia="nl-NL"/>
              </w:rPr>
            </w:pPr>
            <w:r w:rsidRPr="00542572">
              <w:rPr>
                <w:rFonts w:eastAsia="Times New Roman" w:cstheme="minorHAnsi"/>
                <w:color w:val="000000"/>
                <w:lang w:eastAsia="nl-NL"/>
              </w:rPr>
              <w:t>Rustig genot</w:t>
            </w:r>
          </w:p>
        </w:tc>
      </w:tr>
      <w:tr w:rsidR="00F14DA5" w:rsidRPr="00542572" w:rsidTr="006937F3">
        <w:tc>
          <w:tcPr>
            <w:tcW w:w="567" w:type="dxa"/>
            <w:tcBorders>
              <w:top w:val="single" w:sz="24" w:space="0" w:color="FF8AD8"/>
              <w:left w:val="single" w:sz="24" w:space="0" w:color="FF8AD8"/>
              <w:bottom w:val="single" w:sz="24" w:space="0" w:color="FF8AD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8AD8"/>
              <w:left w:val="single" w:sz="24" w:space="0" w:color="FFFFFF" w:themeColor="background1"/>
              <w:bottom w:val="single" w:sz="24" w:space="0" w:color="FF8AD8"/>
              <w:right w:val="single" w:sz="24" w:space="0" w:color="FF8AD8"/>
            </w:tcBorders>
            <w:vAlign w:val="center"/>
          </w:tcPr>
          <w:p w:rsidR="00F14DA5" w:rsidRPr="00542572" w:rsidRDefault="00F14DA5" w:rsidP="006937F3">
            <w:pPr>
              <w:pStyle w:val="Lijstalinea"/>
              <w:numPr>
                <w:ilvl w:val="0"/>
                <w:numId w:val="2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Verplichting 1 en 2.</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Verplichting 2 en 3.</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Verplichting 1 en 3.</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Verplichting 1, 2 en 3.</w:t>
            </w:r>
          </w:p>
        </w:tc>
      </w:tr>
      <w:tr w:rsidR="00F14DA5" w:rsidRPr="00542572" w:rsidTr="006937F3">
        <w:tc>
          <w:tcPr>
            <w:tcW w:w="567" w:type="dxa"/>
            <w:tcBorders>
              <w:top w:val="single" w:sz="24" w:space="0" w:color="FF8AD8"/>
              <w:left w:val="single" w:sz="24" w:space="0" w:color="FF8AD8"/>
              <w:bottom w:val="single" w:sz="24" w:space="0" w:color="FF8AD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3.</w:t>
            </w:r>
          </w:p>
        </w:tc>
        <w:tc>
          <w:tcPr>
            <w:tcW w:w="8504" w:type="dxa"/>
            <w:tcBorders>
              <w:top w:val="single" w:sz="24" w:space="0" w:color="FF8AD8"/>
              <w:left w:val="single" w:sz="24" w:space="0" w:color="FFFFFF" w:themeColor="background1"/>
              <w:bottom w:val="single" w:sz="24" w:space="0" w:color="FF8AD8"/>
              <w:right w:val="single" w:sz="24" w:space="0" w:color="FF8AD8"/>
            </w:tcBorders>
            <w:vAlign w:val="center"/>
          </w:tcPr>
          <w:p w:rsidR="00F14DA5" w:rsidRPr="00542572" w:rsidRDefault="00F14DA5" w:rsidP="006937F3">
            <w:pPr>
              <w:spacing w:before="240" w:after="240"/>
              <w:rPr>
                <w:rFonts w:eastAsia="Times New Roman" w:cstheme="minorHAnsi"/>
                <w:color w:val="000000"/>
                <w:lang w:eastAsia="nl-NL"/>
              </w:rPr>
            </w:pPr>
            <w:r w:rsidRPr="00542572">
              <w:rPr>
                <w:rFonts w:eastAsia="Times New Roman" w:cstheme="minorHAnsi"/>
                <w:color w:val="000000"/>
                <w:lang w:eastAsia="nl-NL"/>
              </w:rPr>
              <w:t>Hoe zal de verhuurder onroerende goederen ter beschikking stellen van de huurder en in goede staat van onderhoud?</w:t>
            </w:r>
          </w:p>
        </w:tc>
      </w:tr>
      <w:tr w:rsidR="00F14DA5" w:rsidRPr="00542572" w:rsidTr="006937F3">
        <w:tc>
          <w:tcPr>
            <w:tcW w:w="567" w:type="dxa"/>
            <w:tcBorders>
              <w:top w:val="single" w:sz="24" w:space="0" w:color="FF8AD8"/>
              <w:left w:val="single" w:sz="24" w:space="0" w:color="FF8AD8"/>
              <w:right w:val="single" w:sz="24" w:space="0" w:color="FFFFFF"/>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8AD8"/>
              <w:left w:val="single" w:sz="24" w:space="0" w:color="FFFFFF"/>
              <w:right w:val="single" w:sz="24" w:space="0" w:color="FF8AD8"/>
            </w:tcBorders>
            <w:vAlign w:val="center"/>
          </w:tcPr>
          <w:p w:rsidR="00F14DA5" w:rsidRPr="00542572" w:rsidRDefault="00F14DA5" w:rsidP="006937F3">
            <w:pPr>
              <w:pStyle w:val="Lijstalinea"/>
              <w:numPr>
                <w:ilvl w:val="0"/>
                <w:numId w:val="2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Ter beschikking stellen van de sleutels.</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Door ondertekend huurcontract.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Bij afgifte titels van eigendom.</w:t>
            </w:r>
          </w:p>
        </w:tc>
      </w:tr>
      <w:tr w:rsidR="00F14DA5" w:rsidRPr="00542572" w:rsidTr="006937F3">
        <w:tc>
          <w:tcPr>
            <w:tcW w:w="567" w:type="dxa"/>
            <w:tcBorders>
              <w:top w:val="single" w:sz="24" w:space="0" w:color="FF8AD8"/>
              <w:left w:val="single" w:sz="24" w:space="0" w:color="FF8AD8"/>
              <w:bottom w:val="single" w:sz="24" w:space="0" w:color="FF8AD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lastRenderedPageBreak/>
              <w:t>4.</w:t>
            </w:r>
          </w:p>
        </w:tc>
        <w:tc>
          <w:tcPr>
            <w:tcW w:w="8504" w:type="dxa"/>
            <w:tcBorders>
              <w:top w:val="single" w:sz="24" w:space="0" w:color="FF8AD8"/>
              <w:left w:val="single" w:sz="24" w:space="0" w:color="FFFFFF" w:themeColor="background1"/>
              <w:bottom w:val="single" w:sz="24" w:space="0" w:color="FF8AD8"/>
              <w:right w:val="single" w:sz="24" w:space="0" w:color="FF8AD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Welke volgende stappen kan een huurder nemen, als de verhuurder het goed weigert te leveren?</w:t>
            </w:r>
          </w:p>
        </w:tc>
      </w:tr>
      <w:tr w:rsidR="00F14DA5" w:rsidRPr="00542572" w:rsidTr="006937F3">
        <w:tc>
          <w:tcPr>
            <w:tcW w:w="567" w:type="dxa"/>
            <w:tcBorders>
              <w:top w:val="single" w:sz="24" w:space="0" w:color="FF8AD8"/>
              <w:left w:val="single" w:sz="24" w:space="0" w:color="FF8AD8"/>
              <w:bottom w:val="single" w:sz="24" w:space="0" w:color="FF8AD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8AD8"/>
              <w:left w:val="single" w:sz="24" w:space="0" w:color="FFFFFF" w:themeColor="background1"/>
              <w:bottom w:val="single" w:sz="24" w:space="0" w:color="FF8AD8"/>
              <w:right w:val="single" w:sz="24" w:space="0" w:color="FF8AD8"/>
            </w:tcBorders>
            <w:vAlign w:val="center"/>
          </w:tcPr>
          <w:p w:rsidR="00F14DA5" w:rsidRPr="00542572" w:rsidRDefault="00F14DA5" w:rsidP="006937F3">
            <w:pPr>
              <w:pStyle w:val="Lijstalinea"/>
              <w:numPr>
                <w:ilvl w:val="0"/>
                <w:numId w:val="2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Ontbinding van de overeenkomst vorderen - intrekking verhuurvergunning – schadevergoeding.</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Intrekking verhuurvergunning - schadevergoeding - opschorting betaling huurprijs.</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Schadevergoeding - opschorting betaling huurprijs - ontbinding van de overeenkomst vorderen.</w:t>
            </w:r>
          </w:p>
        </w:tc>
      </w:tr>
      <w:tr w:rsidR="00F14DA5" w:rsidRPr="00542572" w:rsidTr="006937F3">
        <w:tc>
          <w:tcPr>
            <w:tcW w:w="567" w:type="dxa"/>
            <w:tcBorders>
              <w:top w:val="single" w:sz="24" w:space="0" w:color="FF8AD8"/>
              <w:left w:val="single" w:sz="24" w:space="0" w:color="FF8AD8"/>
              <w:bottom w:val="single" w:sz="24" w:space="0" w:color="FF8AD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5.</w:t>
            </w:r>
          </w:p>
        </w:tc>
        <w:tc>
          <w:tcPr>
            <w:tcW w:w="8504" w:type="dxa"/>
            <w:tcBorders>
              <w:top w:val="single" w:sz="24" w:space="0" w:color="FF8AD8"/>
              <w:left w:val="single" w:sz="24" w:space="0" w:color="FFFFFF" w:themeColor="background1"/>
              <w:bottom w:val="single" w:sz="24" w:space="0" w:color="FF8AD8"/>
              <w:right w:val="single" w:sz="24" w:space="0" w:color="FF8AD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 xml:space="preserve">Wat valt </w:t>
            </w:r>
            <w:r w:rsidRPr="00542572">
              <w:rPr>
                <w:rFonts w:eastAsia="Times New Roman" w:cstheme="minorHAnsi"/>
                <w:color w:val="000000"/>
                <w:u w:val="single"/>
                <w:lang w:eastAsia="nl-NL"/>
              </w:rPr>
              <w:t>niet</w:t>
            </w:r>
            <w:r w:rsidRPr="00542572">
              <w:rPr>
                <w:rFonts w:eastAsia="Times New Roman" w:cstheme="minorHAnsi"/>
                <w:color w:val="000000"/>
                <w:lang w:eastAsia="nl-NL"/>
              </w:rPr>
              <w:t xml:space="preserve"> onder onderhoudsplicht?</w:t>
            </w:r>
          </w:p>
        </w:tc>
      </w:tr>
      <w:tr w:rsidR="00F14DA5" w:rsidRPr="00542572" w:rsidTr="006937F3">
        <w:tc>
          <w:tcPr>
            <w:tcW w:w="567" w:type="dxa"/>
            <w:tcBorders>
              <w:top w:val="single" w:sz="24" w:space="0" w:color="FF8AD8"/>
              <w:left w:val="single" w:sz="24" w:space="0" w:color="FF8AD8"/>
              <w:bottom w:val="single" w:sz="24" w:space="0" w:color="FF8AD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8AD8"/>
              <w:left w:val="single" w:sz="24" w:space="0" w:color="FFFFFF" w:themeColor="background1"/>
              <w:bottom w:val="single" w:sz="24" w:space="0" w:color="FF8AD8"/>
              <w:right w:val="single" w:sz="24" w:space="0" w:color="FF8AD8"/>
            </w:tcBorders>
            <w:vAlign w:val="center"/>
          </w:tcPr>
          <w:p w:rsidR="00F14DA5" w:rsidRPr="00542572" w:rsidRDefault="00F14DA5" w:rsidP="006937F3">
            <w:pPr>
              <w:pStyle w:val="Lijstalinea"/>
              <w:numPr>
                <w:ilvl w:val="0"/>
                <w:numId w:val="2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plicht om het goed te onderhouden, zodat het kan dienen waarvoor het is bestemd.</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Nodige herstellingen uitvoeren.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Huurder moet de ongemakken dulden, die voortvloeien uit dringende herstellingen, zonder verdere sancties voor de verhuurder.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Zorgen voor de middelen om te voldoen aan de nodige basisbehoeften, zoals eten.</w:t>
            </w:r>
          </w:p>
        </w:tc>
      </w:tr>
      <w:tr w:rsidR="00F14DA5" w:rsidRPr="00542572" w:rsidTr="006937F3">
        <w:tc>
          <w:tcPr>
            <w:tcW w:w="567" w:type="dxa"/>
            <w:tcBorders>
              <w:top w:val="single" w:sz="24" w:space="0" w:color="FF8AD8"/>
              <w:left w:val="single" w:sz="24" w:space="0" w:color="FF8AD8"/>
              <w:bottom w:val="single" w:sz="24" w:space="0" w:color="FF8AD8"/>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6.</w:t>
            </w:r>
          </w:p>
        </w:tc>
        <w:tc>
          <w:tcPr>
            <w:tcW w:w="8504" w:type="dxa"/>
            <w:tcBorders>
              <w:top w:val="single" w:sz="24" w:space="0" w:color="FF8AD8"/>
              <w:left w:val="single" w:sz="24" w:space="0" w:color="FFFFFF" w:themeColor="background1"/>
              <w:bottom w:val="single" w:sz="24" w:space="0" w:color="FF8AD8"/>
              <w:right w:val="single" w:sz="24" w:space="0" w:color="FF8AD8"/>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 xml:space="preserve">Wat houdt het rustig genot van het gehuurde goed waarborgen </w:t>
            </w:r>
            <w:r w:rsidRPr="00542572">
              <w:rPr>
                <w:rFonts w:eastAsia="Times New Roman" w:cstheme="minorHAnsi"/>
                <w:color w:val="000000"/>
                <w:u w:val="single"/>
                <w:lang w:eastAsia="nl-NL"/>
              </w:rPr>
              <w:t>niet</w:t>
            </w:r>
            <w:r w:rsidRPr="00542572">
              <w:rPr>
                <w:rFonts w:eastAsia="Times New Roman" w:cstheme="minorHAnsi"/>
                <w:color w:val="000000"/>
                <w:lang w:eastAsia="nl-NL"/>
              </w:rPr>
              <w:t xml:space="preserve"> in?</w:t>
            </w:r>
          </w:p>
        </w:tc>
      </w:tr>
      <w:tr w:rsidR="00F14DA5" w:rsidRPr="00542572" w:rsidTr="006937F3">
        <w:tc>
          <w:tcPr>
            <w:tcW w:w="567" w:type="dxa"/>
            <w:tcBorders>
              <w:top w:val="single" w:sz="24" w:space="0" w:color="FF8AD8"/>
              <w:left w:val="single" w:sz="24" w:space="0" w:color="FF8AD8"/>
              <w:bottom w:val="single" w:sz="24" w:space="0" w:color="FF8AD8"/>
              <w:right w:val="single" w:sz="24" w:space="0" w:color="FFFFFF" w:themeColor="background1"/>
            </w:tcBorders>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8AD8"/>
              <w:left w:val="single" w:sz="24" w:space="0" w:color="FFFFFF" w:themeColor="background1"/>
              <w:bottom w:val="single" w:sz="24" w:space="0" w:color="FF8AD8"/>
              <w:right w:val="single" w:sz="24" w:space="0" w:color="FF8AD8"/>
            </w:tcBorders>
            <w:vAlign w:val="center"/>
          </w:tcPr>
          <w:p w:rsidR="00F14DA5" w:rsidRPr="00542572" w:rsidRDefault="00F14DA5" w:rsidP="006937F3">
            <w:pPr>
              <w:pStyle w:val="Lijstalinea"/>
              <w:numPr>
                <w:ilvl w:val="0"/>
                <w:numId w:val="2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verhuurder mag de huurder niet storen.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verhuurder moet de huurder vrijwaren voor een rechtsstoornis door derden.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verhuurder moet de huurder vrijwaren voor zichtbare gebreken.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verhuurder moet de huurder vrijwaren voor niet- zichtbare gebreken.</w:t>
            </w:r>
          </w:p>
        </w:tc>
      </w:tr>
    </w:tbl>
    <w:p w:rsidR="00F14DA5" w:rsidRPr="00542572" w:rsidRDefault="00F14DA5" w:rsidP="00F14DA5">
      <w:r w:rsidRPr="00542572">
        <w:br w:type="page"/>
      </w:r>
    </w:p>
    <w:tbl>
      <w:tblPr>
        <w:tblStyle w:val="Tabelraster"/>
        <w:tblW w:w="9071" w:type="dxa"/>
        <w:tblInd w:w="25" w:type="dxa"/>
        <w:tblLook w:val="04A0" w:firstRow="1" w:lastRow="0" w:firstColumn="1" w:lastColumn="0" w:noHBand="0" w:noVBand="1"/>
      </w:tblPr>
      <w:tblGrid>
        <w:gridCol w:w="567"/>
        <w:gridCol w:w="8504"/>
      </w:tblGrid>
      <w:tr w:rsidR="00F14DA5" w:rsidTr="006937F3">
        <w:tc>
          <w:tcPr>
            <w:tcW w:w="9071" w:type="dxa"/>
            <w:gridSpan w:val="2"/>
            <w:tcBorders>
              <w:top w:val="single" w:sz="24" w:space="0" w:color="73FB79"/>
              <w:left w:val="single" w:sz="24" w:space="0" w:color="73FB79"/>
              <w:right w:val="single" w:sz="24" w:space="0" w:color="73FB79"/>
            </w:tcBorders>
            <w:shd w:val="clear" w:color="auto" w:fill="73FB79"/>
            <w:vAlign w:val="center"/>
          </w:tcPr>
          <w:p w:rsidR="00F14DA5" w:rsidRDefault="00F14DA5" w:rsidP="006937F3">
            <w:pPr>
              <w:spacing w:before="240" w:after="240"/>
              <w:jc w:val="center"/>
              <w:rPr>
                <w:rFonts w:eastAsia="Times New Roman" w:cstheme="minorHAnsi"/>
                <w:lang w:eastAsia="nl-NL"/>
              </w:rPr>
            </w:pPr>
            <w:r>
              <w:rPr>
                <w:rFonts w:eastAsia="Times New Roman" w:cstheme="minorHAnsi"/>
                <w:b/>
                <w:bCs/>
                <w:color w:val="000000"/>
                <w:lang w:eastAsia="nl-NL"/>
              </w:rPr>
              <w:lastRenderedPageBreak/>
              <w:t>H</w:t>
            </w:r>
            <w:r w:rsidRPr="00D23786">
              <w:rPr>
                <w:rFonts w:eastAsia="Times New Roman" w:cstheme="minorHAnsi"/>
                <w:b/>
                <w:bCs/>
                <w:color w:val="000000"/>
                <w:lang w:eastAsia="nl-NL"/>
              </w:rPr>
              <w:t xml:space="preserve">uren: </w:t>
            </w:r>
            <w:r>
              <w:rPr>
                <w:rFonts w:eastAsia="Times New Roman" w:cstheme="minorHAnsi"/>
                <w:b/>
                <w:bCs/>
                <w:color w:val="000000"/>
                <w:lang w:eastAsia="nl-NL"/>
              </w:rPr>
              <w:t>V</w:t>
            </w:r>
            <w:r w:rsidRPr="00D23786">
              <w:rPr>
                <w:rFonts w:eastAsia="Times New Roman" w:cstheme="minorHAnsi"/>
                <w:b/>
                <w:bCs/>
                <w:color w:val="000000"/>
                <w:lang w:eastAsia="nl-NL"/>
              </w:rPr>
              <w:t xml:space="preserve">erplichtingen </w:t>
            </w:r>
            <w:r>
              <w:rPr>
                <w:rFonts w:eastAsia="Times New Roman" w:cstheme="minorHAnsi"/>
                <w:b/>
                <w:bCs/>
                <w:color w:val="000000"/>
                <w:lang w:eastAsia="nl-NL"/>
              </w:rPr>
              <w:t xml:space="preserve">v/d </w:t>
            </w:r>
            <w:r w:rsidRPr="00D23786">
              <w:rPr>
                <w:rFonts w:eastAsia="Times New Roman" w:cstheme="minorHAnsi"/>
                <w:b/>
                <w:bCs/>
                <w:color w:val="000000"/>
                <w:lang w:eastAsia="nl-NL"/>
              </w:rPr>
              <w:t>huurder</w:t>
            </w:r>
          </w:p>
        </w:tc>
      </w:tr>
      <w:tr w:rsidR="00F14DA5"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1.</w:t>
            </w: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Wat is definitie van huren?</w:t>
            </w:r>
          </w:p>
        </w:tc>
      </w:tr>
      <w:tr w:rsidR="00F14DA5"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pStyle w:val="Lijstalinea"/>
              <w:numPr>
                <w:ilvl w:val="0"/>
                <w:numId w:val="2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Een huurcontract van goederen is een overeenkomst waarbij een partij (de verhuurder) zich ertoe verbindt aan een andere partij (de huurder), tegen betaling, het genot te verschaffen van een zaak.</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Een huurcontract van goederen is een overeenkomst waarbij een partij (de verhuurder) zich ertoe verbindt tijdelijk aan een andere partij (de huurder), tegen betaling, het genot te verschaffen van een zaak.</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Een huurcontract is een overeenkomst waarbij een partij (de verkoper) zich ertoe verbindt de eigendom van een zaak over te dragen aan een andere partij (de koper), die zich op haar beurt verbindt daarvoor een prijs te betalen.</w:t>
            </w:r>
          </w:p>
        </w:tc>
      </w:tr>
      <w:tr w:rsidR="00F14DA5"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2.</w:t>
            </w: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 xml:space="preserve">Welke van onderstaande verplichtingen behoort </w:t>
            </w:r>
            <w:r w:rsidRPr="00542572">
              <w:rPr>
                <w:rFonts w:eastAsia="Times New Roman" w:cstheme="minorHAnsi"/>
                <w:color w:val="000000"/>
                <w:u w:val="single"/>
                <w:lang w:eastAsia="nl-NL"/>
              </w:rPr>
              <w:t>niet</w:t>
            </w:r>
            <w:r w:rsidRPr="00542572">
              <w:rPr>
                <w:rFonts w:eastAsia="Times New Roman" w:cstheme="minorHAnsi"/>
                <w:color w:val="000000"/>
                <w:lang w:eastAsia="nl-NL"/>
              </w:rPr>
              <w:t xml:space="preserve"> tot de verplichtingen van een huurder?</w:t>
            </w:r>
          </w:p>
        </w:tc>
      </w:tr>
      <w:tr w:rsidR="00F14DA5"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pStyle w:val="Lijstalinea"/>
              <w:numPr>
                <w:ilvl w:val="0"/>
                <w:numId w:val="2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huurprijs betalen.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Gebruik en onderhoud van het goed.</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Het goed in ontvangst nemen.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Teruggave van het goed.</w:t>
            </w:r>
          </w:p>
        </w:tc>
      </w:tr>
      <w:tr w:rsidR="00F14DA5"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3.</w:t>
            </w: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Hoeveel keer per jaar mag de aanpassing aan de index (bij de huurprijs) aangepast worden?</w:t>
            </w:r>
          </w:p>
        </w:tc>
      </w:tr>
      <w:tr w:rsidR="00F14DA5"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pStyle w:val="Lijstalinea"/>
              <w:numPr>
                <w:ilvl w:val="0"/>
                <w:numId w:val="2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Vier keer per jaar.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Drie keer per jaar.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Twee keer per jaar.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2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Eén keer per jaar.</w:t>
            </w:r>
          </w:p>
        </w:tc>
      </w:tr>
      <w:tr w:rsidR="00F14DA5" w:rsidTr="006937F3">
        <w:tc>
          <w:tcPr>
            <w:tcW w:w="567" w:type="dxa"/>
            <w:tcBorders>
              <w:top w:val="single" w:sz="24" w:space="0" w:color="73FB79"/>
              <w:left w:val="single" w:sz="24" w:space="0" w:color="73FB79"/>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4.</w:t>
            </w: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spacing w:before="240" w:after="240"/>
              <w:rPr>
                <w:rFonts w:eastAsia="Times New Roman" w:cstheme="minorHAnsi"/>
                <w:color w:val="000000"/>
                <w:lang w:eastAsia="nl-NL"/>
              </w:rPr>
            </w:pPr>
            <w:r w:rsidRPr="00542572">
              <w:rPr>
                <w:rFonts w:eastAsia="Times New Roman" w:cstheme="minorHAnsi"/>
                <w:color w:val="000000"/>
                <w:lang w:eastAsia="nl-NL"/>
              </w:rPr>
              <w:t>Bij de indexatie van de huurprijs, mag de aangepaste prijs niet hoger zijn dan de prijs die je verkrijgt met onderstaande formule: nieuwe huurprijs = Basishuurprijs x Nieuw IndexcijferAanvangsindexcijfer. Welk van de onderstaande stellingen zijn niet van toepassing voor deze formule?</w:t>
            </w:r>
          </w:p>
        </w:tc>
      </w:tr>
      <w:tr w:rsidR="00F14DA5"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pStyle w:val="Lijstalinea"/>
              <w:numPr>
                <w:ilvl w:val="0"/>
                <w:numId w:val="3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Als indexcijfer wordt de volledige index gebruikt.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Als indexcijfer wordt de gezondheidsindex gebruikt.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Het aanvangsindexcijfer is het indexcijfer van de vorige maand waarin de overeenkomst is gesloten.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Het nieuwe indexcijfer is het indexcijfer van de voorgaande maand van de verjaardag van de inwerkingtreding van de huurovereenkomst.</w:t>
            </w:r>
          </w:p>
        </w:tc>
      </w:tr>
      <w:tr w:rsidR="00F14DA5"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5.</w:t>
            </w: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Welke kosten zijn er voor de verhuurder qua herstellingen? </w:t>
            </w:r>
          </w:p>
        </w:tc>
      </w:tr>
      <w:tr w:rsidR="00F14DA5"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pStyle w:val="Lijstalinea"/>
              <w:numPr>
                <w:ilvl w:val="0"/>
                <w:numId w:val="3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Kleine herstellingen (niet te wijten aan ouderdom of overmacht).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Grote herstellingen (wel te wijten aan ouderdom of overmacht).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Kleine en grote herstellingen.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Beiden zijn voor de huurder en niet voor de verhuurder.</w:t>
            </w:r>
          </w:p>
        </w:tc>
      </w:tr>
      <w:tr w:rsidR="00F14DA5"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6.</w:t>
            </w: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Bij het moment van van teruggave kan er 1 of meerdere problemen te pas komen. Welke problemen zijn deze?</w:t>
            </w:r>
          </w:p>
        </w:tc>
      </w:tr>
      <w:tr w:rsidR="00F14DA5" w:rsidRPr="00542572"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pStyle w:val="Lijstalinea"/>
              <w:numPr>
                <w:ilvl w:val="0"/>
                <w:numId w:val="3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plaatsbeschrijving, in dezelfde staat teruggeven als gekregen.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Veranderingswerken, goederen die je kan wegnemen en goederen die je niet kan wegnemen.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Plaatsbeschrijving en de veranderingswerken.</w:t>
            </w:r>
          </w:p>
        </w:tc>
      </w:tr>
      <w:tr w:rsidR="00F14DA5" w:rsidRPr="00542572"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7.</w:t>
            </w: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De partijen zijn verplicht om een omstandige plaatsbeschrijving op te maken. Maar wat is het gevolg als de partijen geen omstandige plaatsbeschrijving opmaken?</w:t>
            </w:r>
          </w:p>
        </w:tc>
      </w:tr>
      <w:tr w:rsidR="00F14DA5" w:rsidRPr="00542572"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pStyle w:val="Lijstalinea"/>
              <w:numPr>
                <w:ilvl w:val="0"/>
                <w:numId w:val="3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huurder moet bij het einde van de huur het goed teruggeven zoals hij het, volgens die beschrijving, ontving. Wel moet rekening worden gehouden met slijtage of overmacht.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huurder moet bij het einde van de huur het goed teruggeven zoals hij het bij aanvang van de huur ontving.</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huurder moet bij het einde van de huur het goed teruggeven zoals hij het bij aanvang van de huur ontving, rekening houdend met slijtage of overmacht.</w:t>
            </w:r>
          </w:p>
        </w:tc>
      </w:tr>
      <w:tr w:rsidR="00F14DA5" w:rsidRPr="00542572" w:rsidTr="006937F3">
        <w:tc>
          <w:tcPr>
            <w:tcW w:w="567" w:type="dxa"/>
            <w:tcBorders>
              <w:top w:val="single" w:sz="24" w:space="0" w:color="73FB79"/>
              <w:left w:val="single" w:sz="24" w:space="0" w:color="73FB79"/>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lastRenderedPageBreak/>
              <w:t>8.</w:t>
            </w:r>
          </w:p>
        </w:tc>
        <w:tc>
          <w:tcPr>
            <w:tcW w:w="8504" w:type="dxa"/>
            <w:tcBorders>
              <w:top w:val="single" w:sz="24" w:space="0" w:color="73FB79"/>
              <w:left w:val="single" w:sz="24" w:space="0" w:color="FFFFFF" w:themeColor="background1"/>
              <w:right w:val="single" w:sz="24" w:space="0" w:color="73FB79"/>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Als de partijen in de huurovereenkomst geen regeling treffen in verband met veranderingswerken, moet een onderscheid worden gemaakt tussen twee hypothesen. Welke zijn deze twee hypothesen.</w:t>
            </w:r>
          </w:p>
        </w:tc>
      </w:tr>
      <w:tr w:rsidR="00F14DA5" w:rsidRPr="00542572" w:rsidTr="006937F3">
        <w:tc>
          <w:tcPr>
            <w:tcW w:w="567" w:type="dxa"/>
            <w:tcBorders>
              <w:top w:val="single" w:sz="24" w:space="0" w:color="73FB79"/>
              <w:left w:val="single" w:sz="24" w:space="0" w:color="73FB79"/>
              <w:bottom w:val="single" w:sz="24" w:space="0" w:color="73FB79"/>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73FB79"/>
              <w:left w:val="single" w:sz="24" w:space="0" w:color="FFFFFF" w:themeColor="background1"/>
              <w:bottom w:val="single" w:sz="24" w:space="0" w:color="73FB79"/>
              <w:right w:val="single" w:sz="24" w:space="0" w:color="73FB79"/>
            </w:tcBorders>
            <w:vAlign w:val="center"/>
          </w:tcPr>
          <w:p w:rsidR="00F14DA5" w:rsidRPr="00542572" w:rsidRDefault="00F14DA5" w:rsidP="006937F3">
            <w:pPr>
              <w:pStyle w:val="Lijstalinea"/>
              <w:numPr>
                <w:ilvl w:val="0"/>
                <w:numId w:val="3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Als de goederen kunnen worden weggenomen, kan de verhuurder kiezen voor verwijdering of behouding (met vergoeding) - als de goederen niet kunnen verwijderd worden, worden ze eigendom van de verhuurder (Soms met vergoeding voor nuttige en nodige werken).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Als de goederen niet kunnen verwijderd worden, worden ze eigendom van de verhuurder (Soms met vergoeding voor nuttige en nodige werken) - Als de goederen verwijderd kunnen worden, kan de verhuurder kiezen voor verwijdering of behouding (zonder vergoeding).</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Als de goederen kunnen worden weggenomen, kan de verhuurder kiezen voor verwijdering of behouding (met vergoeding) - Als de goederen niet verwijderd kunnen worden, dient de huurder een vergoeding te geven ter compensatie.</w:t>
            </w:r>
          </w:p>
        </w:tc>
      </w:tr>
    </w:tbl>
    <w:p w:rsidR="00F14DA5" w:rsidRPr="00542572" w:rsidRDefault="00F14DA5" w:rsidP="00F14DA5">
      <w:r w:rsidRPr="00542572">
        <w:br w:type="page"/>
      </w:r>
    </w:p>
    <w:tbl>
      <w:tblPr>
        <w:tblStyle w:val="Tabelraster"/>
        <w:tblW w:w="9071" w:type="dxa"/>
        <w:tblInd w:w="50" w:type="dxa"/>
        <w:tblLook w:val="04A0" w:firstRow="1" w:lastRow="0" w:firstColumn="1" w:lastColumn="0" w:noHBand="0" w:noVBand="1"/>
      </w:tblPr>
      <w:tblGrid>
        <w:gridCol w:w="567"/>
        <w:gridCol w:w="8504"/>
      </w:tblGrid>
      <w:tr w:rsidR="00F14DA5" w:rsidTr="006937F3">
        <w:tc>
          <w:tcPr>
            <w:tcW w:w="9071" w:type="dxa"/>
            <w:gridSpan w:val="2"/>
            <w:tcBorders>
              <w:top w:val="single" w:sz="24" w:space="0" w:color="0096FF"/>
              <w:left w:val="single" w:sz="24" w:space="0" w:color="0096FF"/>
              <w:right w:val="single" w:sz="24" w:space="0" w:color="0096FF"/>
            </w:tcBorders>
            <w:shd w:val="clear" w:color="auto" w:fill="0096FF"/>
            <w:vAlign w:val="center"/>
          </w:tcPr>
          <w:p w:rsidR="00F14DA5" w:rsidRDefault="00F14DA5" w:rsidP="006937F3">
            <w:pPr>
              <w:spacing w:before="240" w:after="240"/>
              <w:jc w:val="center"/>
              <w:rPr>
                <w:rFonts w:eastAsia="Times New Roman" w:cstheme="minorHAnsi"/>
                <w:lang w:eastAsia="nl-NL"/>
              </w:rPr>
            </w:pPr>
            <w:r>
              <w:rPr>
                <w:rFonts w:eastAsia="Times New Roman" w:cstheme="minorHAnsi"/>
                <w:b/>
                <w:bCs/>
                <w:color w:val="000000"/>
                <w:lang w:eastAsia="nl-NL"/>
              </w:rPr>
              <w:lastRenderedPageBreak/>
              <w:t>H</w:t>
            </w:r>
            <w:r w:rsidRPr="00D23786">
              <w:rPr>
                <w:rFonts w:eastAsia="Times New Roman" w:cstheme="minorHAnsi"/>
                <w:b/>
                <w:bCs/>
                <w:color w:val="000000"/>
                <w:lang w:eastAsia="nl-NL"/>
              </w:rPr>
              <w:t>uren: Woninghuur</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1.</w:t>
            </w: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Vanaf welke datum geldt het huurdecreet als je een woning of appartement als hoofdverblijfplaats huurt in Vlaanderen.</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pStyle w:val="Lijstalinea"/>
              <w:numPr>
                <w:ilvl w:val="0"/>
                <w:numId w:val="3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Vanaf 1 januari 2017.</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Vanaf 1 januari 2018.</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Vanaf 1 september 2018.</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Vanaf 1 januari 2019.</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2.</w:t>
            </w: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Hoe moet een huurovereenkomst worden opgemaakt? </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pStyle w:val="Lijstalinea"/>
              <w:numPr>
                <w:ilvl w:val="0"/>
                <w:numId w:val="3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Schriftelijk.</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Mondeling.</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Mag zowel schriftelijk als mondeling.</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3.</w:t>
            </w: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 xml:space="preserve">Aan welke vereiste moet het gehuurde goed </w:t>
            </w:r>
            <w:r w:rsidRPr="00542572">
              <w:rPr>
                <w:rFonts w:eastAsia="Times New Roman" w:cstheme="minorHAnsi"/>
                <w:color w:val="000000"/>
                <w:u w:val="single"/>
                <w:lang w:eastAsia="nl-NL"/>
              </w:rPr>
              <w:t>niet</w:t>
            </w:r>
            <w:r w:rsidRPr="00542572">
              <w:rPr>
                <w:rFonts w:eastAsia="Times New Roman" w:cstheme="minorHAnsi"/>
                <w:color w:val="000000"/>
                <w:lang w:eastAsia="nl-NL"/>
              </w:rPr>
              <w:t xml:space="preserve"> voldoen?</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pStyle w:val="Lijstalinea"/>
              <w:numPr>
                <w:ilvl w:val="0"/>
                <w:numId w:val="3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Veiligheid.</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Ordelijkheid.</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Gezondheid.</w:t>
            </w:r>
          </w:p>
          <w:p w:rsidR="00F14DA5" w:rsidRPr="00542572" w:rsidRDefault="00F14DA5" w:rsidP="006937F3">
            <w:pPr>
              <w:pStyle w:val="Lijstalinea"/>
              <w:rPr>
                <w:rFonts w:eastAsia="Times New Roman" w:cstheme="minorHAnsi"/>
                <w:color w:val="000000"/>
                <w:lang w:eastAsia="nl-NL"/>
              </w:rPr>
            </w:pPr>
          </w:p>
          <w:p w:rsidR="00F14DA5" w:rsidRPr="00542572" w:rsidRDefault="00F14DA5" w:rsidP="006937F3">
            <w:pPr>
              <w:pStyle w:val="Lijstalinea"/>
              <w:numPr>
                <w:ilvl w:val="0"/>
                <w:numId w:val="3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Bewoonbaarheid.</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4.</w:t>
            </w: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Door wie moet het huurcontract, de bijlage en de plaatsbeschrijving geregistreerd worden?</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numPr>
                <w:ilvl w:val="0"/>
                <w:numId w:val="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Door de huurder.</w:t>
            </w:r>
          </w:p>
          <w:p w:rsidR="00F14DA5" w:rsidRPr="00542572" w:rsidRDefault="00F14DA5" w:rsidP="006937F3">
            <w:pPr>
              <w:numPr>
                <w:ilvl w:val="0"/>
                <w:numId w:val="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Door de verhuurder.</w:t>
            </w:r>
          </w:p>
          <w:p w:rsidR="00F14DA5" w:rsidRPr="00542572" w:rsidRDefault="00F14DA5" w:rsidP="006937F3">
            <w:pPr>
              <w:numPr>
                <w:ilvl w:val="0"/>
                <w:numId w:val="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Door de huurder en verhuurder samen.</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lastRenderedPageBreak/>
              <w:t>5.</w:t>
            </w: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De huurprijs wordt automatisch geïndexeerd, in gedachten houdend dat de indexatie in het contract uitdrukkelijk werd uitgesloten. Welke vereiste(n) komen te pas, om deze aanpassing te doen?</w:t>
            </w:r>
          </w:p>
        </w:tc>
      </w:tr>
      <w:tr w:rsidR="00F14DA5" w:rsidTr="006937F3">
        <w:tc>
          <w:tcPr>
            <w:tcW w:w="567" w:type="dxa"/>
            <w:tcBorders>
              <w:top w:val="single" w:sz="24" w:space="0" w:color="0096FF"/>
              <w:left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pStyle w:val="Lijstalinea"/>
              <w:numPr>
                <w:ilvl w:val="0"/>
                <w:numId w:val="3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Op schriftelijke verzoek van de belanghebbende (veelal de verhuurder).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Werkt slechts terug op drie maanden voorafgaand aan het verzoek.</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Werkt slechts terug op 9 maanden voorafgaand aan het verzoek.</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Zowel a, als c</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3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Zowel a, als b</w:t>
            </w:r>
          </w:p>
        </w:tc>
      </w:tr>
      <w:tr w:rsidR="00F14DA5" w:rsidTr="006937F3">
        <w:tc>
          <w:tcPr>
            <w:tcW w:w="567" w:type="dxa"/>
            <w:tcBorders>
              <w:top w:val="single" w:sz="24" w:space="0" w:color="0096FF"/>
              <w:left w:val="single" w:sz="24" w:space="0" w:color="0096FF"/>
              <w:bottom w:val="single" w:sz="24" w:space="0" w:color="FFFFFF" w:themeColor="background1"/>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6.</w:t>
            </w:r>
          </w:p>
        </w:tc>
        <w:tc>
          <w:tcPr>
            <w:tcW w:w="8504" w:type="dxa"/>
            <w:tcBorders>
              <w:top w:val="single" w:sz="24" w:space="0" w:color="0096FF"/>
              <w:left w:val="single" w:sz="24" w:space="0" w:color="FFFFFF" w:themeColor="background1"/>
              <w:bottom w:val="single" w:sz="24" w:space="0" w:color="FFFFFF" w:themeColor="background1"/>
              <w:right w:val="single" w:sz="24" w:space="0" w:color="0096FF"/>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De huurder heeft de keuze welke huurwaarborg hij wil stellen. Welke vereisten zijn er als de huurder kiest om de huurwaarborg ineens te stellen?</w:t>
            </w:r>
          </w:p>
        </w:tc>
      </w:tr>
      <w:tr w:rsidR="00F14DA5" w:rsidTr="006937F3">
        <w:tc>
          <w:tcPr>
            <w:tcW w:w="567" w:type="dxa"/>
            <w:tcBorders>
              <w:top w:val="single" w:sz="24" w:space="0" w:color="FFFFFF" w:themeColor="background1"/>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FFFFFF" w:themeColor="background1"/>
              <w:left w:val="single" w:sz="24" w:space="0" w:color="FFFFFF" w:themeColor="background1"/>
              <w:bottom w:val="single" w:sz="24" w:space="0" w:color="0096FF"/>
              <w:right w:val="single" w:sz="24" w:space="0" w:color="0096FF"/>
            </w:tcBorders>
            <w:vAlign w:val="center"/>
          </w:tcPr>
          <w:p w:rsidR="00F14DA5" w:rsidRPr="00542572" w:rsidRDefault="00F14DA5" w:rsidP="006937F3">
            <w:pPr>
              <w:shd w:val="clear" w:color="auto" w:fill="0096FF"/>
              <w:spacing w:before="240" w:after="240"/>
              <w:rPr>
                <w:rFonts w:eastAsia="Times New Roman" w:cstheme="minorHAnsi"/>
                <w:color w:val="000000"/>
                <w:lang w:eastAsia="nl-NL"/>
              </w:rPr>
            </w:pPr>
            <w:r w:rsidRPr="00542572">
              <w:rPr>
                <w:rFonts w:eastAsia="Times New Roman" w:cstheme="minorHAnsi"/>
                <w:color w:val="000000"/>
                <w:lang w:eastAsia="nl-NL"/>
              </w:rPr>
              <w:t>Vereisten:</w:t>
            </w:r>
          </w:p>
          <w:p w:rsidR="00F14DA5" w:rsidRPr="00542572" w:rsidRDefault="00F14DA5" w:rsidP="006937F3">
            <w:pPr>
              <w:pStyle w:val="Lijstalinea"/>
              <w:numPr>
                <w:ilvl w:val="0"/>
                <w:numId w:val="39"/>
              </w:numPr>
              <w:spacing w:before="240" w:after="240"/>
              <w:rPr>
                <w:rFonts w:eastAsia="Times New Roman" w:cstheme="minorHAnsi"/>
                <w:color w:val="000000"/>
                <w:lang w:eastAsia="nl-NL"/>
              </w:rPr>
            </w:pPr>
            <w:r w:rsidRPr="00542572">
              <w:rPr>
                <w:rFonts w:eastAsia="Times New Roman" w:cstheme="minorHAnsi"/>
                <w:color w:val="000000"/>
                <w:lang w:eastAsia="nl-NL"/>
              </w:rPr>
              <w:t>Maximaal drie maanden huur bedragen.</w:t>
            </w:r>
          </w:p>
          <w:p w:rsidR="00F14DA5" w:rsidRPr="00542572" w:rsidRDefault="00F14DA5" w:rsidP="006937F3">
            <w:pPr>
              <w:pStyle w:val="Lijstalinea"/>
              <w:spacing w:before="240" w:after="240"/>
              <w:ind w:left="360"/>
              <w:rPr>
                <w:rFonts w:eastAsia="Times New Roman" w:cstheme="minorHAnsi"/>
                <w:color w:val="000000"/>
                <w:lang w:eastAsia="nl-NL"/>
              </w:rPr>
            </w:pPr>
          </w:p>
          <w:p w:rsidR="00F14DA5" w:rsidRPr="00542572" w:rsidRDefault="00F14DA5" w:rsidP="006937F3">
            <w:pPr>
              <w:pStyle w:val="Lijstalinea"/>
              <w:numPr>
                <w:ilvl w:val="0"/>
                <w:numId w:val="39"/>
              </w:numPr>
              <w:spacing w:before="240" w:after="240"/>
              <w:rPr>
                <w:rFonts w:eastAsia="Times New Roman" w:cstheme="minorHAnsi"/>
                <w:color w:val="000000"/>
                <w:lang w:eastAsia="nl-NL"/>
              </w:rPr>
            </w:pPr>
            <w:r w:rsidRPr="00542572">
              <w:rPr>
                <w:rFonts w:eastAsia="Times New Roman" w:cstheme="minorHAnsi"/>
                <w:color w:val="000000"/>
                <w:lang w:eastAsia="nl-NL"/>
              </w:rPr>
              <w:t>De huurwaarborg wordt dan geplaatst op een geïndividualiseerde rekening bij een bank op naam van de huurder.</w:t>
            </w:r>
          </w:p>
          <w:p w:rsidR="00F14DA5" w:rsidRPr="00542572" w:rsidRDefault="00F14DA5" w:rsidP="006937F3">
            <w:pPr>
              <w:pStyle w:val="Lijstalinea"/>
              <w:spacing w:before="240" w:after="240"/>
              <w:ind w:left="360"/>
              <w:rPr>
                <w:rFonts w:eastAsia="Times New Roman" w:cstheme="minorHAnsi"/>
                <w:color w:val="000000"/>
                <w:lang w:eastAsia="nl-NL"/>
              </w:rPr>
            </w:pPr>
          </w:p>
          <w:p w:rsidR="00F14DA5" w:rsidRPr="00542572" w:rsidRDefault="00F14DA5" w:rsidP="006937F3">
            <w:pPr>
              <w:pStyle w:val="Lijstalinea"/>
              <w:numPr>
                <w:ilvl w:val="0"/>
                <w:numId w:val="39"/>
              </w:numPr>
              <w:spacing w:before="240" w:after="240"/>
              <w:rPr>
                <w:rFonts w:eastAsia="Times New Roman" w:cstheme="minorHAnsi"/>
                <w:color w:val="000000"/>
                <w:lang w:eastAsia="nl-NL"/>
              </w:rPr>
            </w:pPr>
            <w:r w:rsidRPr="00542572">
              <w:rPr>
                <w:rFonts w:eastAsia="Times New Roman" w:cstheme="minorHAnsi"/>
                <w:color w:val="000000"/>
                <w:lang w:eastAsia="nl-NL"/>
              </w:rPr>
              <w:t>De rente die de rekening opbrengt, wordt gekapitaliseerd en gaat naar de huurder.</w:t>
            </w:r>
          </w:p>
          <w:p w:rsidR="00F14DA5" w:rsidRPr="00542572" w:rsidRDefault="00F14DA5" w:rsidP="006937F3">
            <w:pPr>
              <w:pStyle w:val="Lijstalinea"/>
              <w:spacing w:before="240" w:after="240"/>
              <w:ind w:left="360"/>
              <w:rPr>
                <w:rFonts w:eastAsia="Times New Roman" w:cstheme="minorHAnsi"/>
                <w:color w:val="000000"/>
                <w:lang w:eastAsia="nl-NL"/>
              </w:rPr>
            </w:pPr>
          </w:p>
          <w:p w:rsidR="00F14DA5" w:rsidRPr="00542572" w:rsidRDefault="00F14DA5" w:rsidP="006937F3">
            <w:pPr>
              <w:pStyle w:val="Lijstalinea"/>
              <w:numPr>
                <w:ilvl w:val="0"/>
                <w:numId w:val="39"/>
              </w:numPr>
              <w:spacing w:before="240" w:after="240"/>
              <w:rPr>
                <w:rFonts w:eastAsia="Times New Roman" w:cstheme="minorHAnsi"/>
                <w:color w:val="000000"/>
                <w:lang w:eastAsia="nl-NL"/>
              </w:rPr>
            </w:pPr>
            <w:r w:rsidRPr="00542572">
              <w:rPr>
                <w:rFonts w:eastAsia="Times New Roman" w:cstheme="minorHAnsi"/>
                <w:color w:val="000000"/>
                <w:lang w:eastAsia="nl-NL"/>
              </w:rPr>
              <w:t>Bij het einde van de huur wordt de huurwaarborg alleen aan de huurder of verhuurder betaald door de bank als er een schriftelijk akkoord is tussen beide partijen.</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pStyle w:val="Lijstalinea"/>
              <w:numPr>
                <w:ilvl w:val="0"/>
                <w:numId w:val="4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Alleen 1.</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1 en 2.</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1, 3 en 4</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1, 2, 3 en 4</w:t>
            </w:r>
          </w:p>
        </w:tc>
      </w:tr>
      <w:tr w:rsidR="00F14DA5" w:rsidTr="006937F3">
        <w:tc>
          <w:tcPr>
            <w:tcW w:w="567" w:type="dxa"/>
            <w:tcBorders>
              <w:top w:val="single" w:sz="24" w:space="0" w:color="0096FF"/>
              <w:left w:val="single" w:sz="24" w:space="0" w:color="0096FF"/>
              <w:bottom w:val="single" w:sz="24" w:space="0" w:color="FFFFFF" w:themeColor="background1"/>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7.</w:t>
            </w:r>
          </w:p>
        </w:tc>
        <w:tc>
          <w:tcPr>
            <w:tcW w:w="8504" w:type="dxa"/>
            <w:tcBorders>
              <w:top w:val="single" w:sz="24" w:space="0" w:color="0096FF"/>
              <w:left w:val="single" w:sz="24" w:space="0" w:color="FFFFFF" w:themeColor="background1"/>
              <w:bottom w:val="single" w:sz="24" w:space="0" w:color="FFFFFF" w:themeColor="background1"/>
              <w:right w:val="single" w:sz="24" w:space="0" w:color="0096FF"/>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De huurder heeft de keuze welke huurwaarborg hij wil stellen. Welke vereisten zijn er als de huurder kiest voor een bankwaarborg?</w:t>
            </w:r>
          </w:p>
        </w:tc>
      </w:tr>
      <w:tr w:rsidR="00F14DA5" w:rsidTr="006937F3">
        <w:tc>
          <w:tcPr>
            <w:tcW w:w="567" w:type="dxa"/>
            <w:tcBorders>
              <w:top w:val="single" w:sz="24" w:space="0" w:color="FFFFFF" w:themeColor="background1"/>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FFFFFF" w:themeColor="background1"/>
              <w:left w:val="single" w:sz="24" w:space="0" w:color="FFFFFF" w:themeColor="background1"/>
              <w:bottom w:val="single" w:sz="24" w:space="0" w:color="0096FF"/>
              <w:right w:val="single" w:sz="24" w:space="0" w:color="0096FF"/>
            </w:tcBorders>
            <w:vAlign w:val="center"/>
          </w:tcPr>
          <w:p w:rsidR="00F14DA5" w:rsidRPr="00542572" w:rsidRDefault="00F14DA5" w:rsidP="006937F3">
            <w:pPr>
              <w:shd w:val="clear" w:color="auto" w:fill="0096FF"/>
              <w:spacing w:before="240" w:after="240"/>
              <w:rPr>
                <w:rFonts w:eastAsia="Times New Roman" w:cstheme="minorHAnsi"/>
                <w:lang w:eastAsia="nl-NL"/>
              </w:rPr>
            </w:pPr>
            <w:r w:rsidRPr="00542572">
              <w:rPr>
                <w:rFonts w:eastAsia="Times New Roman" w:cstheme="minorHAnsi"/>
                <w:lang w:eastAsia="nl-NL"/>
              </w:rPr>
              <w:t>Vereisten:</w:t>
            </w:r>
          </w:p>
          <w:p w:rsidR="00F14DA5" w:rsidRPr="00542572" w:rsidRDefault="00F14DA5" w:rsidP="006937F3">
            <w:pPr>
              <w:pStyle w:val="Lijstalinea"/>
              <w:numPr>
                <w:ilvl w:val="0"/>
                <w:numId w:val="41"/>
              </w:numPr>
              <w:spacing w:before="240" w:after="240"/>
              <w:rPr>
                <w:rFonts w:eastAsia="Times New Roman" w:cstheme="minorHAnsi"/>
                <w:lang w:eastAsia="nl-NL"/>
              </w:rPr>
            </w:pPr>
            <w:r w:rsidRPr="00542572">
              <w:rPr>
                <w:rFonts w:eastAsia="Times New Roman" w:cstheme="minorHAnsi"/>
                <w:color w:val="000000"/>
                <w:lang w:eastAsia="nl-NL"/>
              </w:rPr>
              <w:t>Moet gelijk zijn aan 3 maanden huur.</w:t>
            </w:r>
          </w:p>
          <w:p w:rsidR="00F14DA5" w:rsidRPr="00542572" w:rsidRDefault="00F14DA5" w:rsidP="006937F3">
            <w:pPr>
              <w:pStyle w:val="Lijstalinea"/>
              <w:spacing w:before="240" w:after="240"/>
              <w:ind w:left="360"/>
              <w:rPr>
                <w:rFonts w:eastAsia="Times New Roman" w:cstheme="minorHAnsi"/>
                <w:lang w:eastAsia="nl-NL"/>
              </w:rPr>
            </w:pPr>
          </w:p>
          <w:p w:rsidR="00F14DA5" w:rsidRPr="00542572" w:rsidRDefault="00F14DA5" w:rsidP="006937F3">
            <w:pPr>
              <w:pStyle w:val="Lijstalinea"/>
              <w:numPr>
                <w:ilvl w:val="0"/>
                <w:numId w:val="41"/>
              </w:numPr>
              <w:spacing w:before="240" w:after="240"/>
              <w:rPr>
                <w:rFonts w:eastAsia="Times New Roman" w:cstheme="minorHAnsi"/>
                <w:lang w:eastAsia="nl-NL"/>
              </w:rPr>
            </w:pPr>
            <w:r w:rsidRPr="00542572">
              <w:rPr>
                <w:rFonts w:eastAsia="Times New Roman" w:cstheme="minorHAnsi"/>
                <w:color w:val="000000"/>
                <w:lang w:eastAsia="nl-NL"/>
              </w:rPr>
              <w:t>Mag gelijk zijn aan 3 maanden huur.</w:t>
            </w:r>
          </w:p>
          <w:p w:rsidR="00F14DA5" w:rsidRPr="00542572" w:rsidRDefault="00F14DA5" w:rsidP="006937F3">
            <w:pPr>
              <w:pStyle w:val="Lijstalinea"/>
              <w:spacing w:before="240" w:after="240"/>
              <w:ind w:left="360"/>
              <w:rPr>
                <w:rFonts w:eastAsia="Times New Roman" w:cstheme="minorHAnsi"/>
                <w:lang w:eastAsia="nl-NL"/>
              </w:rPr>
            </w:pPr>
          </w:p>
          <w:p w:rsidR="00F14DA5" w:rsidRPr="00542572" w:rsidRDefault="00F14DA5" w:rsidP="006937F3">
            <w:pPr>
              <w:pStyle w:val="Lijstalinea"/>
              <w:numPr>
                <w:ilvl w:val="0"/>
                <w:numId w:val="41"/>
              </w:numPr>
              <w:spacing w:before="240" w:after="240"/>
              <w:rPr>
                <w:rFonts w:eastAsia="Times New Roman" w:cstheme="minorHAnsi"/>
                <w:lang w:eastAsia="nl-NL"/>
              </w:rPr>
            </w:pPr>
            <w:r w:rsidRPr="00542572">
              <w:rPr>
                <w:rFonts w:eastAsia="Times New Roman" w:cstheme="minorHAnsi"/>
                <w:color w:val="000000"/>
                <w:lang w:eastAsia="nl-NL"/>
              </w:rPr>
              <w:t>De huurder moet de waarborg volledig samenstellen door constante maandelijkse afbetalingen gedurende de duur van de huurovereenkomst, die maximum 3 jaar duurt.</w:t>
            </w:r>
          </w:p>
          <w:p w:rsidR="00F14DA5" w:rsidRPr="00542572" w:rsidRDefault="00F14DA5" w:rsidP="006937F3">
            <w:pPr>
              <w:pStyle w:val="Lijstalinea"/>
              <w:spacing w:before="240" w:after="240"/>
              <w:ind w:left="360"/>
              <w:rPr>
                <w:rFonts w:eastAsia="Times New Roman" w:cstheme="minorHAnsi"/>
                <w:lang w:eastAsia="nl-NL"/>
              </w:rPr>
            </w:pPr>
          </w:p>
          <w:p w:rsidR="00F14DA5" w:rsidRPr="00542572" w:rsidRDefault="00F14DA5" w:rsidP="006937F3">
            <w:pPr>
              <w:pStyle w:val="Lijstalinea"/>
              <w:numPr>
                <w:ilvl w:val="0"/>
                <w:numId w:val="41"/>
              </w:numPr>
              <w:spacing w:before="240" w:after="240"/>
              <w:rPr>
                <w:rFonts w:eastAsia="Times New Roman" w:cstheme="minorHAnsi"/>
                <w:lang w:eastAsia="nl-NL"/>
              </w:rPr>
            </w:pPr>
            <w:r w:rsidRPr="00542572">
              <w:rPr>
                <w:rFonts w:eastAsia="Times New Roman" w:cstheme="minorHAnsi"/>
                <w:color w:val="000000"/>
                <w:lang w:eastAsia="nl-NL"/>
              </w:rPr>
              <w:t>De huurder moet de waarborg volledig samenstellen door constante maandelijkse afbetalingen gedurende de duur van de huurovereenkomst, die maximum 5 jaar duurt.</w:t>
            </w:r>
          </w:p>
        </w:tc>
      </w:tr>
      <w:tr w:rsidR="00F14DA5" w:rsidTr="006937F3">
        <w:tc>
          <w:tcPr>
            <w:tcW w:w="567" w:type="dxa"/>
            <w:tcBorders>
              <w:top w:val="single" w:sz="24" w:space="0" w:color="0096FF"/>
              <w:left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pStyle w:val="Lijstalinea"/>
              <w:numPr>
                <w:ilvl w:val="0"/>
                <w:numId w:val="4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1 en 3.</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2 en 4.</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1 en 4.</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2 en 3.</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8.</w:t>
            </w: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Alle huurovereenkomsten duren in beginsel 9 jaar. Als er niet 6 maanden voor de afloop van deze periode een opzegging is gevraagd door één van beide partijen, dan begint er automatisch een nieuwe huurovereenkomst te lopen van hoeveel jaar?</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pStyle w:val="Lijstalinea"/>
              <w:numPr>
                <w:ilvl w:val="0"/>
                <w:numId w:val="4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Eén jaar.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Drie jaar.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Vijf jaar.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Terug 9 jaar.</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9.</w:t>
            </w: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Ook al duurt de huurovereenkomst in beginsel 9 jaar, dan kan de huurder zonder enige motivering een einde maken aan de huurovereenkomst als hij de opzegtermijn van 3 maanden naleeft. Wat zijn de gevolgen voor de huurder?</w:t>
            </w:r>
          </w:p>
        </w:tc>
      </w:tr>
      <w:tr w:rsidR="00F14DA5"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pStyle w:val="Lijstalinea"/>
              <w:numPr>
                <w:ilvl w:val="0"/>
                <w:numId w:val="4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huurder is een schadevergoeding verschuldigd ongeacht wanneer de huurder de overeenkomst beëindigt.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huurder is een schadevergoeding verschuldigd als de huurder de overeenkomst beëindigt in de eerste drie jaar van de overeenkomst.</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lastRenderedPageBreak/>
              <w:t>De huurder moet op zoek gaan naar een vervanging voor de resterende maanden/jaren van de huurovereenkomst.</w:t>
            </w:r>
          </w:p>
        </w:tc>
      </w:tr>
      <w:tr w:rsidR="00F14DA5" w:rsidTr="006937F3">
        <w:tc>
          <w:tcPr>
            <w:tcW w:w="567" w:type="dxa"/>
            <w:tcBorders>
              <w:top w:val="single" w:sz="24" w:space="0" w:color="0096FF"/>
              <w:left w:val="single" w:sz="24" w:space="0" w:color="0096FF"/>
              <w:bottom w:val="single" w:sz="24" w:space="0" w:color="FFFFFF" w:themeColor="background1"/>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lastRenderedPageBreak/>
              <w:t>10.</w:t>
            </w:r>
          </w:p>
        </w:tc>
        <w:tc>
          <w:tcPr>
            <w:tcW w:w="8504" w:type="dxa"/>
            <w:tcBorders>
              <w:top w:val="single" w:sz="24" w:space="0" w:color="0096FF"/>
              <w:left w:val="single" w:sz="24" w:space="0" w:color="FFFFFF" w:themeColor="background1"/>
              <w:bottom w:val="single" w:sz="24" w:space="0" w:color="FFFFFF" w:themeColor="background1"/>
              <w:right w:val="single" w:sz="24" w:space="0" w:color="0096FF"/>
            </w:tcBorders>
            <w:vAlign w:val="center"/>
          </w:tcPr>
          <w:p w:rsidR="00F14DA5" w:rsidRPr="00542572" w:rsidRDefault="00F14DA5" w:rsidP="006937F3">
            <w:pPr>
              <w:spacing w:before="240" w:after="240"/>
              <w:rPr>
                <w:rFonts w:eastAsia="Times New Roman" w:cstheme="minorHAnsi"/>
                <w:lang w:eastAsia="nl-NL"/>
              </w:rPr>
            </w:pPr>
            <w:r w:rsidRPr="00542572">
              <w:rPr>
                <w:rFonts w:eastAsia="Times New Roman" w:cstheme="minorHAnsi"/>
                <w:color w:val="000000"/>
                <w:lang w:eastAsia="nl-NL"/>
              </w:rPr>
              <w:t>Ook al duurt de huurovereenkomst in beginsel 9 jaar, dan kan de verhuurder de huurovereenkomst beëindigen om bepaalde redenen. Wat zou deze bepaalde redenen kunnen zijn?</w:t>
            </w:r>
          </w:p>
        </w:tc>
      </w:tr>
      <w:tr w:rsidR="00F14DA5" w:rsidTr="006937F3">
        <w:tc>
          <w:tcPr>
            <w:tcW w:w="567" w:type="dxa"/>
            <w:tcBorders>
              <w:top w:val="single" w:sz="24" w:space="0" w:color="FFFFFF" w:themeColor="background1"/>
              <w:left w:val="single" w:sz="24" w:space="0" w:color="0096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FFFFFF" w:themeColor="background1"/>
              <w:left w:val="single" w:sz="24" w:space="0" w:color="FFFFFF" w:themeColor="background1"/>
              <w:bottom w:val="single" w:sz="24" w:space="0" w:color="0096FF"/>
              <w:right w:val="single" w:sz="24" w:space="0" w:color="0096FF"/>
            </w:tcBorders>
            <w:vAlign w:val="center"/>
          </w:tcPr>
          <w:p w:rsidR="00F14DA5" w:rsidRPr="00542572" w:rsidRDefault="00F14DA5" w:rsidP="006937F3">
            <w:pPr>
              <w:shd w:val="clear" w:color="auto" w:fill="0096FF"/>
              <w:spacing w:before="240" w:after="240"/>
              <w:rPr>
                <w:rFonts w:eastAsia="Times New Roman" w:cstheme="minorHAnsi"/>
                <w:lang w:eastAsia="nl-NL"/>
              </w:rPr>
            </w:pPr>
            <w:r w:rsidRPr="00542572">
              <w:rPr>
                <w:rFonts w:eastAsia="Times New Roman" w:cstheme="minorHAnsi"/>
                <w:lang w:eastAsia="nl-NL"/>
              </w:rPr>
              <w:t>Redenen:</w:t>
            </w:r>
          </w:p>
          <w:p w:rsidR="00F14DA5" w:rsidRPr="00542572" w:rsidRDefault="00F14DA5" w:rsidP="006937F3">
            <w:pPr>
              <w:pStyle w:val="Lijstalinea"/>
              <w:numPr>
                <w:ilvl w:val="0"/>
                <w:numId w:val="45"/>
              </w:numPr>
              <w:spacing w:before="240" w:after="240"/>
              <w:rPr>
                <w:rFonts w:eastAsia="Times New Roman" w:cstheme="minorHAnsi"/>
                <w:lang w:eastAsia="nl-NL"/>
              </w:rPr>
            </w:pPr>
            <w:r w:rsidRPr="00542572">
              <w:rPr>
                <w:rFonts w:eastAsia="Times New Roman" w:cstheme="minorHAnsi"/>
                <w:color w:val="000000"/>
                <w:lang w:eastAsia="nl-NL"/>
              </w:rPr>
              <w:t>Als hij het goed zelf gaat bewonen of laat bewonen door een dicht familielid. Op voorwaarde dat hij de opzegtermijn van 6 maanden naleeft als hij zelf gaat wonen, drie jaar (vanaf inwerkingtreding van huurovereenkomst) als bloedverwanten in derde graad er gaan wonen.</w:t>
            </w:r>
          </w:p>
          <w:p w:rsidR="00F14DA5" w:rsidRPr="00542572" w:rsidRDefault="00F14DA5" w:rsidP="006937F3">
            <w:pPr>
              <w:pStyle w:val="Lijstalinea"/>
              <w:spacing w:before="240" w:after="240"/>
              <w:ind w:left="360"/>
              <w:rPr>
                <w:rFonts w:eastAsia="Times New Roman" w:cstheme="minorHAnsi"/>
                <w:lang w:eastAsia="nl-NL"/>
              </w:rPr>
            </w:pPr>
          </w:p>
          <w:p w:rsidR="00F14DA5" w:rsidRPr="00542572" w:rsidRDefault="00F14DA5" w:rsidP="006937F3">
            <w:pPr>
              <w:pStyle w:val="Lijstalinea"/>
              <w:numPr>
                <w:ilvl w:val="0"/>
                <w:numId w:val="45"/>
              </w:numPr>
              <w:spacing w:before="240" w:after="240"/>
              <w:rPr>
                <w:rFonts w:eastAsia="Times New Roman" w:cstheme="minorHAnsi"/>
                <w:lang w:eastAsia="nl-NL"/>
              </w:rPr>
            </w:pPr>
            <w:r w:rsidRPr="00542572">
              <w:rPr>
                <w:rFonts w:eastAsia="Times New Roman" w:cstheme="minorHAnsi"/>
                <w:color w:val="000000"/>
                <w:lang w:eastAsia="nl-NL"/>
              </w:rPr>
              <w:t>Bij het verstrijken van de eerste en de tweede driejaarlijkse periode kan de verhuurder de overeenkomst beëindigen omwille van werken, waarbij de kosten meer dan drie jaar huur zullen bedragen. Opzegtermijn van 6 maanden moet nageleefd worden.</w:t>
            </w:r>
          </w:p>
          <w:p w:rsidR="00F14DA5" w:rsidRPr="00542572" w:rsidRDefault="00F14DA5" w:rsidP="006937F3">
            <w:pPr>
              <w:pStyle w:val="Lijstalinea"/>
              <w:spacing w:before="240" w:after="240"/>
              <w:ind w:left="360"/>
              <w:rPr>
                <w:rFonts w:eastAsia="Times New Roman" w:cstheme="minorHAnsi"/>
                <w:lang w:eastAsia="nl-NL"/>
              </w:rPr>
            </w:pPr>
          </w:p>
          <w:p w:rsidR="00F14DA5" w:rsidRPr="00542572" w:rsidRDefault="00F14DA5" w:rsidP="006937F3">
            <w:pPr>
              <w:pStyle w:val="Lijstalinea"/>
              <w:numPr>
                <w:ilvl w:val="0"/>
                <w:numId w:val="45"/>
              </w:numPr>
              <w:spacing w:before="240" w:after="240"/>
              <w:rPr>
                <w:rFonts w:eastAsia="Times New Roman" w:cstheme="minorHAnsi"/>
                <w:lang w:eastAsia="nl-NL"/>
              </w:rPr>
            </w:pPr>
            <w:r w:rsidRPr="00542572">
              <w:rPr>
                <w:rFonts w:eastAsia="Times New Roman" w:cstheme="minorHAnsi"/>
                <w:color w:val="000000"/>
                <w:lang w:eastAsia="nl-NL"/>
              </w:rPr>
              <w:t>Bij verhuur van verschillende appartementen in één gebouw, kan de verhuurder te allen tijde de huurovereenkomst beëindigen als de opzegtermijn van 6 maanden wordt nageleefd, alsook het niet wordt beëindigd in het eerste jaar.</w:t>
            </w:r>
          </w:p>
          <w:p w:rsidR="00F14DA5" w:rsidRPr="00542572" w:rsidRDefault="00F14DA5" w:rsidP="006937F3">
            <w:pPr>
              <w:pStyle w:val="Lijstalinea"/>
              <w:spacing w:before="240" w:after="240"/>
              <w:ind w:left="360"/>
              <w:rPr>
                <w:rFonts w:eastAsia="Times New Roman" w:cstheme="minorHAnsi"/>
                <w:lang w:eastAsia="nl-NL"/>
              </w:rPr>
            </w:pPr>
          </w:p>
          <w:p w:rsidR="00F14DA5" w:rsidRPr="00542572" w:rsidRDefault="00F14DA5" w:rsidP="006937F3">
            <w:pPr>
              <w:pStyle w:val="Lijstalinea"/>
              <w:numPr>
                <w:ilvl w:val="0"/>
                <w:numId w:val="45"/>
              </w:numPr>
              <w:spacing w:before="240" w:after="240"/>
              <w:rPr>
                <w:rFonts w:eastAsia="Times New Roman" w:cstheme="minorHAnsi"/>
                <w:lang w:eastAsia="nl-NL"/>
              </w:rPr>
            </w:pPr>
            <w:r w:rsidRPr="00542572">
              <w:rPr>
                <w:rFonts w:eastAsia="Times New Roman" w:cstheme="minorHAnsi"/>
                <w:color w:val="000000"/>
                <w:lang w:eastAsia="nl-NL"/>
              </w:rPr>
              <w:t>De verhuurder kan ook de huurovereenkomst beëindigen van elke driejaarlijkse periode zonder enige motivering, als hij een schadevergoeding betaald en de opzegtermijn van 6 maanden wordt gerespecteerd.</w:t>
            </w:r>
          </w:p>
        </w:tc>
      </w:tr>
      <w:tr w:rsidR="00F14DA5" w:rsidRPr="00542572"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pStyle w:val="Lijstalinea"/>
              <w:numPr>
                <w:ilvl w:val="0"/>
                <w:numId w:val="4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Alleen 2.</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Zowel 1 als 2.</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1, 3 en 4</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1, 2, 3 en 4.</w:t>
            </w:r>
          </w:p>
        </w:tc>
      </w:tr>
      <w:tr w:rsidR="00F14DA5" w:rsidRPr="00542572"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11.</w:t>
            </w: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spacing w:before="240"/>
              <w:textAlignment w:val="baseline"/>
              <w:rPr>
                <w:rFonts w:eastAsia="Times New Roman" w:cstheme="minorHAnsi"/>
                <w:color w:val="000000"/>
                <w:lang w:eastAsia="nl-NL"/>
              </w:rPr>
            </w:pPr>
            <w:r w:rsidRPr="00542572">
              <w:rPr>
                <w:rFonts w:eastAsia="Times New Roman" w:cstheme="minorHAnsi"/>
                <w:color w:val="000000"/>
                <w:lang w:eastAsia="nl-NL"/>
              </w:rPr>
              <w:t>Welke herstellingen zijn voor de verhuurder?</w:t>
            </w:r>
          </w:p>
        </w:tc>
      </w:tr>
      <w:tr w:rsidR="00F14DA5" w:rsidRPr="00542572" w:rsidTr="006937F3">
        <w:tc>
          <w:tcPr>
            <w:tcW w:w="567" w:type="dxa"/>
            <w:tcBorders>
              <w:top w:val="single" w:sz="24" w:space="0" w:color="0096FF"/>
              <w:left w:val="single" w:sz="24" w:space="0" w:color="0096FF"/>
              <w:bottom w:val="single" w:sz="24" w:space="0" w:color="0096FF"/>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0096FF"/>
              <w:left w:val="single" w:sz="24" w:space="0" w:color="FFFFFF" w:themeColor="background1"/>
              <w:bottom w:val="single" w:sz="24" w:space="0" w:color="0096FF"/>
              <w:right w:val="single" w:sz="24" w:space="0" w:color="0096FF"/>
            </w:tcBorders>
            <w:vAlign w:val="center"/>
          </w:tcPr>
          <w:p w:rsidR="00F14DA5" w:rsidRPr="00542572" w:rsidRDefault="00F14DA5" w:rsidP="006937F3">
            <w:pPr>
              <w:pStyle w:val="Lijstalinea"/>
              <w:numPr>
                <w:ilvl w:val="0"/>
                <w:numId w:val="4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Kleine herstellingen, zoals bv. verlies van sleutels.</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Herstellingen door schade van de huurder.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Herstellingen door schade van de huurder zijn bezoekers.</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7"/>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Geen van bovenstaande.</w:t>
            </w:r>
          </w:p>
        </w:tc>
      </w:tr>
    </w:tbl>
    <w:p w:rsidR="00F14DA5" w:rsidRPr="00542572" w:rsidRDefault="00F14DA5" w:rsidP="00F14DA5">
      <w:r w:rsidRPr="00542572">
        <w:br w:type="page"/>
      </w:r>
    </w:p>
    <w:tbl>
      <w:tblPr>
        <w:tblStyle w:val="Tabelraster"/>
        <w:tblW w:w="9071" w:type="dxa"/>
        <w:tblInd w:w="75" w:type="dxa"/>
        <w:tblLook w:val="04A0" w:firstRow="1" w:lastRow="0" w:firstColumn="1" w:lastColumn="0" w:noHBand="0" w:noVBand="1"/>
      </w:tblPr>
      <w:tblGrid>
        <w:gridCol w:w="567"/>
        <w:gridCol w:w="8504"/>
      </w:tblGrid>
      <w:tr w:rsidR="00F14DA5" w:rsidRPr="00542572" w:rsidTr="006937F3">
        <w:tc>
          <w:tcPr>
            <w:tcW w:w="9071" w:type="dxa"/>
            <w:gridSpan w:val="2"/>
            <w:tcBorders>
              <w:top w:val="single" w:sz="24" w:space="0" w:color="9437FF"/>
              <w:left w:val="single" w:sz="24" w:space="0" w:color="9437FF"/>
              <w:right w:val="single" w:sz="24" w:space="0" w:color="9437FF"/>
            </w:tcBorders>
            <w:shd w:val="clear" w:color="auto" w:fill="9437FF"/>
            <w:vAlign w:val="center"/>
          </w:tcPr>
          <w:p w:rsidR="00F14DA5" w:rsidRPr="006146F9" w:rsidRDefault="00F14DA5" w:rsidP="006937F3">
            <w:pPr>
              <w:spacing w:before="240"/>
              <w:jc w:val="center"/>
              <w:textAlignment w:val="baseline"/>
              <w:rPr>
                <w:rFonts w:eastAsia="Times New Roman" w:cstheme="minorHAnsi"/>
                <w:b/>
                <w:bCs/>
                <w:color w:val="000000"/>
                <w:lang w:eastAsia="nl-NL"/>
              </w:rPr>
            </w:pPr>
            <w:r w:rsidRPr="006146F9">
              <w:rPr>
                <w:rFonts w:eastAsia="Times New Roman" w:cstheme="minorHAnsi"/>
                <w:b/>
                <w:bCs/>
                <w:color w:val="FFFFFF" w:themeColor="background1"/>
                <w:lang w:eastAsia="nl-NL"/>
              </w:rPr>
              <w:lastRenderedPageBreak/>
              <w:t>Huren: Handelshuur</w:t>
            </w:r>
          </w:p>
        </w:tc>
      </w:tr>
      <w:tr w:rsidR="00F14DA5" w:rsidRPr="00542572" w:rsidTr="006937F3">
        <w:tc>
          <w:tcPr>
            <w:tcW w:w="567" w:type="dxa"/>
            <w:tcBorders>
              <w:top w:val="single" w:sz="24" w:space="0" w:color="9437FF"/>
              <w:left w:val="single" w:sz="24" w:space="0" w:color="9437FF"/>
              <w:bottom w:val="single" w:sz="24" w:space="0" w:color="FFFFFF"/>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1.</w:t>
            </w:r>
          </w:p>
        </w:tc>
        <w:tc>
          <w:tcPr>
            <w:tcW w:w="8504" w:type="dxa"/>
            <w:tcBorders>
              <w:top w:val="single" w:sz="24" w:space="0" w:color="9437FF"/>
              <w:left w:val="single" w:sz="24" w:space="0" w:color="FFFFFF" w:themeColor="background1"/>
              <w:bottom w:val="single" w:sz="24" w:space="0" w:color="FFFFFF"/>
              <w:right w:val="single" w:sz="24" w:space="0" w:color="9437FF"/>
            </w:tcBorders>
            <w:vAlign w:val="center"/>
          </w:tcPr>
          <w:p w:rsidR="00F14DA5" w:rsidRPr="00542572" w:rsidRDefault="00F14DA5" w:rsidP="006937F3">
            <w:pPr>
              <w:spacing w:before="240"/>
              <w:textAlignment w:val="baseline"/>
              <w:rPr>
                <w:rFonts w:eastAsia="Times New Roman" w:cstheme="minorHAnsi"/>
                <w:color w:val="000000"/>
                <w:lang w:eastAsia="nl-NL"/>
              </w:rPr>
            </w:pPr>
            <w:r w:rsidRPr="00542572">
              <w:rPr>
                <w:rFonts w:eastAsia="Times New Roman" w:cstheme="minorHAnsi"/>
                <w:color w:val="000000"/>
                <w:lang w:eastAsia="nl-NL"/>
              </w:rPr>
              <w:t>Om te zorgen dat de Handelshuurwet toepasselijk zou zijn, zijn er een aantal vereisten. Welke van onderstaande stellingen komen overeen met deze vereisten?</w:t>
            </w:r>
          </w:p>
        </w:tc>
      </w:tr>
      <w:tr w:rsidR="00F14DA5" w:rsidRPr="00542572" w:rsidTr="006937F3">
        <w:tc>
          <w:tcPr>
            <w:tcW w:w="567" w:type="dxa"/>
            <w:tcBorders>
              <w:top w:val="single" w:sz="24" w:space="0" w:color="FFFFFF"/>
              <w:left w:val="single" w:sz="24" w:space="0" w:color="9437FF"/>
              <w:bottom w:val="single" w:sz="24" w:space="0" w:color="9437FF"/>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FFFFFF"/>
              <w:left w:val="single" w:sz="24" w:space="0" w:color="FFFFFF" w:themeColor="background1"/>
              <w:bottom w:val="single" w:sz="24" w:space="0" w:color="9437FF"/>
              <w:right w:val="single" w:sz="24" w:space="0" w:color="9437FF"/>
            </w:tcBorders>
            <w:vAlign w:val="center"/>
          </w:tcPr>
          <w:p w:rsidR="00F14DA5" w:rsidRPr="00542572" w:rsidRDefault="00F14DA5" w:rsidP="006937F3">
            <w:pPr>
              <w:shd w:val="clear" w:color="auto" w:fill="9437FF"/>
              <w:spacing w:before="240"/>
              <w:textAlignment w:val="baseline"/>
              <w:rPr>
                <w:rFonts w:eastAsia="Times New Roman" w:cstheme="minorHAnsi"/>
                <w:color w:val="FFFFFF" w:themeColor="background1"/>
                <w:lang w:eastAsia="nl-NL"/>
              </w:rPr>
            </w:pPr>
            <w:r w:rsidRPr="00542572">
              <w:rPr>
                <w:rFonts w:eastAsia="Times New Roman" w:cstheme="minorHAnsi"/>
                <w:color w:val="FFFFFF" w:themeColor="background1"/>
                <w:lang w:eastAsia="nl-NL"/>
              </w:rPr>
              <w:t>Stellingen:</w:t>
            </w:r>
          </w:p>
          <w:p w:rsidR="00F14DA5" w:rsidRPr="00542572" w:rsidRDefault="00F14DA5" w:rsidP="006937F3">
            <w:pPr>
              <w:pStyle w:val="Lijstalinea"/>
              <w:numPr>
                <w:ilvl w:val="0"/>
                <w:numId w:val="4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Verhuring van onroerend goed dat de bestemming krijgt van kleinhandel of ambachtelijk bedrijf.</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Deze bestemming werd stilzwijgend of uitdrukkelijk aangegeven.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8"/>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Er is weinig tot geen contact met het publiek in het gehuurde goed.</w:t>
            </w:r>
          </w:p>
        </w:tc>
      </w:tr>
      <w:tr w:rsidR="00F14DA5" w:rsidRPr="00542572"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542572" w:rsidRDefault="00F14DA5" w:rsidP="006937F3">
            <w:pPr>
              <w:pStyle w:val="Lijstalinea"/>
              <w:numPr>
                <w:ilvl w:val="0"/>
                <w:numId w:val="4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Stelling 1 en 2.</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Stelling 1 en 3.</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49"/>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Stelling 2 en 3</w:t>
            </w:r>
          </w:p>
        </w:tc>
      </w:tr>
      <w:tr w:rsidR="00F14DA5" w:rsidRPr="00542572"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r w:rsidRPr="00542572">
              <w:rPr>
                <w:rFonts w:eastAsia="Times New Roman" w:cstheme="minorHAnsi"/>
                <w:lang w:eastAsia="nl-NL"/>
              </w:rPr>
              <w:t>2.</w:t>
            </w: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542572" w:rsidRDefault="00F14DA5" w:rsidP="006937F3">
            <w:pPr>
              <w:spacing w:before="240"/>
              <w:textAlignment w:val="baseline"/>
              <w:rPr>
                <w:rFonts w:eastAsia="Times New Roman" w:cstheme="minorHAnsi"/>
                <w:color w:val="000000"/>
                <w:lang w:eastAsia="nl-NL"/>
              </w:rPr>
            </w:pPr>
            <w:r w:rsidRPr="00542572">
              <w:rPr>
                <w:rFonts w:eastAsia="Times New Roman" w:cstheme="minorHAnsi"/>
                <w:color w:val="000000"/>
                <w:lang w:eastAsia="nl-NL"/>
              </w:rPr>
              <w:t>Met hoeveel procent moet de huurwaarde wijzigen ten gevolge van nieuwe, objectieve omstandigheden, die de partijen niet konden voorzien, vooraleer de vrederechter de huurprijs kan herzien?</w:t>
            </w:r>
          </w:p>
        </w:tc>
      </w:tr>
      <w:tr w:rsidR="00F14DA5" w:rsidRPr="00542572"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Pr="00542572" w:rsidRDefault="00F14DA5" w:rsidP="006937F3">
            <w:pPr>
              <w:spacing w:before="240" w:after="240"/>
              <w:jc w:val="center"/>
              <w:rPr>
                <w:rFonts w:eastAsia="Times New Roman" w:cstheme="minorHAnsi"/>
                <w:lang w:eastAsia="nl-NL"/>
              </w:rPr>
            </w:pP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542572" w:rsidRDefault="00F14DA5" w:rsidP="006937F3">
            <w:pPr>
              <w:pStyle w:val="Lijstalinea"/>
              <w:numPr>
                <w:ilvl w:val="0"/>
                <w:numId w:val="5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Als er in de huurovereenkomst een indexatieclausule werd opgenomen, kan de vrederechter bij het verstrijken van elke 3-jarige periode de huurprijs herzien bij een wijziging van de huurwaarde ten gevolge van nieuwe, objectieve omstandigheden die de partijen niet konden voorzien met ten minste 15%.</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Bij het verstrijken van elke 3-jarige periode kan de vrederechter de huurprijs herzien bij een wijziging van de huurwaarde ten gevolge van nieuwe, objectieve omstandigheden die de partijen niet konden voorzien met ten minste 15%.</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0"/>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Als er in de huurovereenkomst een indexatieclausule werd opgenomen, kan de vrederechter bij het verstrijken van elke 3-jarige periode de huurprijs herzien bij een wijziging van de huurwaarde ten gevolge van nieuwe, objectieve omstandigheden die de partijen niet konden voorzien met ten minste 10%.</w:t>
            </w:r>
          </w:p>
        </w:tc>
      </w:tr>
      <w:tr w:rsidR="00F14DA5"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3.</w:t>
            </w: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857518" w:rsidRDefault="00F14DA5" w:rsidP="006937F3">
            <w:pPr>
              <w:spacing w:before="240"/>
              <w:textAlignment w:val="baseline"/>
              <w:rPr>
                <w:rFonts w:eastAsia="Times New Roman" w:cstheme="minorHAnsi"/>
                <w:color w:val="000000"/>
                <w:lang w:eastAsia="nl-NL"/>
              </w:rPr>
            </w:pPr>
            <w:r w:rsidRPr="00D23786">
              <w:rPr>
                <w:rFonts w:eastAsia="Times New Roman" w:cstheme="minorHAnsi"/>
                <w:color w:val="000000"/>
                <w:lang w:eastAsia="nl-NL"/>
              </w:rPr>
              <w:t xml:space="preserve">Bij een handelshuur gebeurt het geregeld dat de huurder belangrijke verbouwingswerken wil uitvoeren. We maken een onderscheid tussen kleine werken, zoals de inwendige schikking en grote werken waarbij de structuur van het gebouw blijvend gewijzigd wordt. Wat is er </w:t>
            </w:r>
            <w:r w:rsidRPr="00D23786">
              <w:rPr>
                <w:rFonts w:eastAsia="Times New Roman" w:cstheme="minorHAnsi"/>
                <w:color w:val="000000"/>
                <w:u w:val="single"/>
                <w:lang w:eastAsia="nl-NL"/>
              </w:rPr>
              <w:t>niet</w:t>
            </w:r>
            <w:r w:rsidRPr="00D23786">
              <w:rPr>
                <w:rFonts w:eastAsia="Times New Roman" w:cstheme="minorHAnsi"/>
                <w:color w:val="000000"/>
                <w:lang w:eastAsia="nl-NL"/>
              </w:rPr>
              <w:t xml:space="preserve"> vereist bij verbouwingswerken uitgevoerd door de huurder waarbij de structuur van het gebouw veranderd?</w:t>
            </w:r>
          </w:p>
        </w:tc>
      </w:tr>
      <w:tr w:rsidR="00F14DA5" w:rsidTr="006937F3">
        <w:tc>
          <w:tcPr>
            <w:tcW w:w="567" w:type="dxa"/>
            <w:tcBorders>
              <w:top w:val="single" w:sz="24" w:space="0" w:color="9437FF"/>
              <w:left w:val="single" w:sz="24" w:space="0" w:color="9437FF"/>
              <w:right w:val="single" w:sz="24" w:space="0" w:color="FFFFFF" w:themeColor="background1"/>
            </w:tcBorders>
          </w:tcPr>
          <w:p w:rsidR="00F14DA5" w:rsidRDefault="00F14DA5" w:rsidP="006937F3">
            <w:pPr>
              <w:spacing w:before="240" w:after="240"/>
              <w:rPr>
                <w:rFonts w:eastAsia="Times New Roman" w:cstheme="minorHAnsi"/>
                <w:lang w:eastAsia="nl-NL"/>
              </w:rPr>
            </w:pP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542572" w:rsidRDefault="00F14DA5" w:rsidP="006937F3">
            <w:pPr>
              <w:pStyle w:val="Lijstalinea"/>
              <w:numPr>
                <w:ilvl w:val="0"/>
                <w:numId w:val="5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Werken uitgevoerd voor de handel mogen enkel aan de handelslokalen worden uitgevoerd.</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prijs van de werken mag niet hoger zijn dan de som van 3 jaar huur.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1"/>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huurder moet altijd een aangetekend schrijven of aanvraag richten tot de eigenaar om te mogen overgaan tot de werken.</w:t>
            </w:r>
          </w:p>
        </w:tc>
      </w:tr>
      <w:tr w:rsidR="00F14DA5"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lastRenderedPageBreak/>
              <w:t>4.</w:t>
            </w: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542572" w:rsidRDefault="00F14DA5" w:rsidP="006937F3">
            <w:pPr>
              <w:spacing w:before="240"/>
              <w:textAlignment w:val="baseline"/>
              <w:rPr>
                <w:rFonts w:eastAsia="Times New Roman" w:cstheme="minorHAnsi"/>
                <w:color w:val="000000"/>
                <w:lang w:eastAsia="nl-NL"/>
              </w:rPr>
            </w:pPr>
            <w:r w:rsidRPr="00542572">
              <w:rPr>
                <w:rFonts w:eastAsia="Times New Roman" w:cstheme="minorHAnsi"/>
                <w:color w:val="000000"/>
                <w:lang w:eastAsia="nl-NL"/>
              </w:rPr>
              <w:t>Een handelshuurovereenkomst wordt in het beginsel standaard aangegaan voor … jaar.</w:t>
            </w:r>
          </w:p>
        </w:tc>
      </w:tr>
      <w:tr w:rsidR="00F14DA5"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542572" w:rsidRDefault="00F14DA5" w:rsidP="006937F3">
            <w:pPr>
              <w:pStyle w:val="Lijstalinea"/>
              <w:numPr>
                <w:ilvl w:val="0"/>
                <w:numId w:val="5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5 jaar.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7 jaar.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2"/>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9 jaar.</w:t>
            </w:r>
          </w:p>
        </w:tc>
      </w:tr>
      <w:tr w:rsidR="00F14DA5"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5.</w:t>
            </w: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542572" w:rsidRDefault="00F14DA5" w:rsidP="006937F3">
            <w:pPr>
              <w:spacing w:before="240"/>
              <w:textAlignment w:val="baseline"/>
              <w:rPr>
                <w:rFonts w:eastAsia="Times New Roman" w:cstheme="minorHAnsi"/>
                <w:color w:val="000000"/>
                <w:lang w:eastAsia="nl-NL"/>
              </w:rPr>
            </w:pPr>
            <w:r w:rsidRPr="00542572">
              <w:rPr>
                <w:rFonts w:eastAsia="Times New Roman" w:cstheme="minorHAnsi"/>
                <w:color w:val="000000"/>
                <w:lang w:eastAsia="nl-NL"/>
              </w:rPr>
              <w:t>Na elke 3-jarige periode kan de huurder de huur beëindigen, maar hoeveel maanden op voorhand moet de huurder dit kenbaar maken via aangetekend schrijven?</w:t>
            </w:r>
          </w:p>
        </w:tc>
      </w:tr>
      <w:tr w:rsidR="00F14DA5"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542572" w:rsidRDefault="00F14DA5" w:rsidP="006937F3">
            <w:pPr>
              <w:pStyle w:val="Lijstalinea"/>
              <w:numPr>
                <w:ilvl w:val="0"/>
                <w:numId w:val="5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3 maanden.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6 maanden.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3"/>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9 maanden.</w:t>
            </w:r>
          </w:p>
        </w:tc>
      </w:tr>
      <w:tr w:rsidR="00F14DA5"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6.</w:t>
            </w: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542572" w:rsidRDefault="00F14DA5" w:rsidP="006937F3">
            <w:pPr>
              <w:spacing w:before="240"/>
              <w:textAlignment w:val="baseline"/>
              <w:rPr>
                <w:rFonts w:eastAsia="Times New Roman" w:cstheme="minorHAnsi"/>
                <w:color w:val="000000"/>
                <w:lang w:eastAsia="nl-NL"/>
              </w:rPr>
            </w:pPr>
            <w:r w:rsidRPr="00542572">
              <w:rPr>
                <w:rFonts w:eastAsia="Times New Roman" w:cstheme="minorHAnsi"/>
                <w:color w:val="000000"/>
                <w:lang w:eastAsia="nl-NL"/>
              </w:rPr>
              <w:t>Als de huurtermijn verstreken is, heeft de huurder voorrang op, om het even wie, om het goed opnieuw te huren. Dit noemen we huurhernieuwing. Om huurhernieuwing te verkrijgen, moet de huurder een aangetekend schrijven richten aan de verhuurder tussen de 18de en 15de van de maand voor het verstrijken van de huurperiode. Hoeveel keer heeft de huurder recht op huurhernieuwingen?</w:t>
            </w:r>
          </w:p>
        </w:tc>
      </w:tr>
      <w:tr w:rsidR="00F14DA5"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542572" w:rsidRDefault="00F14DA5" w:rsidP="006937F3">
            <w:pPr>
              <w:pStyle w:val="Lijstalinea"/>
              <w:numPr>
                <w:ilvl w:val="0"/>
                <w:numId w:val="5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2 keer.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3 keer.</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4"/>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4 keer.</w:t>
            </w:r>
          </w:p>
        </w:tc>
      </w:tr>
      <w:tr w:rsidR="00F14DA5"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r>
              <w:rPr>
                <w:rFonts w:eastAsia="Times New Roman" w:cstheme="minorHAnsi"/>
                <w:lang w:eastAsia="nl-NL"/>
              </w:rPr>
              <w:t>7.</w:t>
            </w: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Pr="00857518" w:rsidRDefault="00F14DA5" w:rsidP="006937F3">
            <w:pPr>
              <w:spacing w:before="240"/>
              <w:textAlignment w:val="baseline"/>
              <w:rPr>
                <w:rFonts w:eastAsia="Times New Roman" w:cstheme="minorHAnsi"/>
                <w:color w:val="000000"/>
                <w:lang w:eastAsia="nl-NL"/>
              </w:rPr>
            </w:pPr>
            <w:r w:rsidRPr="00D23786">
              <w:rPr>
                <w:rFonts w:eastAsia="Times New Roman" w:cstheme="minorHAnsi"/>
                <w:color w:val="000000"/>
                <w:lang w:eastAsia="nl-NL"/>
              </w:rPr>
              <w:t>In Vlaanderen geldt er een specifieke wetgeving voor de verhuring van handelspanden waar een pop-upstore wordt gevestigd. In Wallonië heeft men een soortgelijke regeling. Welke van onderstaande stellingen zijn wel van toepassing voor pop-upstores in Vlaanderen?</w:t>
            </w:r>
          </w:p>
        </w:tc>
      </w:tr>
      <w:tr w:rsidR="00F14DA5" w:rsidTr="006937F3">
        <w:tc>
          <w:tcPr>
            <w:tcW w:w="567" w:type="dxa"/>
            <w:tcBorders>
              <w:top w:val="single" w:sz="24" w:space="0" w:color="9437FF"/>
              <w:left w:val="single" w:sz="24" w:space="0" w:color="9437FF"/>
              <w:bottom w:val="single" w:sz="24" w:space="0" w:color="9437FF"/>
              <w:right w:val="single" w:sz="24" w:space="0" w:color="FFFFFF" w:themeColor="background1"/>
            </w:tcBorders>
            <w:vAlign w:val="center"/>
          </w:tcPr>
          <w:p w:rsidR="00F14DA5" w:rsidRDefault="00F14DA5" w:rsidP="006937F3">
            <w:pPr>
              <w:spacing w:before="240" w:after="240"/>
              <w:jc w:val="center"/>
              <w:rPr>
                <w:rFonts w:eastAsia="Times New Roman" w:cstheme="minorHAnsi"/>
                <w:lang w:eastAsia="nl-NL"/>
              </w:rPr>
            </w:pPr>
          </w:p>
        </w:tc>
        <w:tc>
          <w:tcPr>
            <w:tcW w:w="8504" w:type="dxa"/>
            <w:tcBorders>
              <w:top w:val="single" w:sz="24" w:space="0" w:color="9437FF"/>
              <w:left w:val="single" w:sz="24" w:space="0" w:color="FFFFFF" w:themeColor="background1"/>
              <w:bottom w:val="single" w:sz="24" w:space="0" w:color="9437FF"/>
              <w:right w:val="single" w:sz="24" w:space="0" w:color="9437FF"/>
            </w:tcBorders>
            <w:vAlign w:val="center"/>
          </w:tcPr>
          <w:p w:rsidR="00F14DA5" w:rsidRDefault="00F14DA5" w:rsidP="006937F3">
            <w:pPr>
              <w:pStyle w:val="Lijstalinea"/>
              <w:numPr>
                <w:ilvl w:val="0"/>
                <w:numId w:val="55"/>
              </w:numPr>
              <w:spacing w:before="240"/>
              <w:textAlignment w:val="baseline"/>
              <w:rPr>
                <w:rFonts w:eastAsia="Times New Roman" w:cstheme="minorHAnsi"/>
                <w:color w:val="000000"/>
                <w:lang w:eastAsia="nl-NL"/>
              </w:rPr>
            </w:pPr>
            <w:r w:rsidRPr="00E43012">
              <w:rPr>
                <w:rFonts w:eastAsia="Times New Roman" w:cstheme="minorHAnsi"/>
                <w:color w:val="000000"/>
                <w:lang w:eastAsia="nl-NL"/>
              </w:rPr>
              <w:t>Zowel de huurder als de verhuurder kan de overeenkomst voortijdig stoppen.</w:t>
            </w:r>
          </w:p>
          <w:p w:rsidR="00F14DA5"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5"/>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De huurder kan de overeenkomst voortijdig stoppen als hij een opzeggingstermijn van één maand respecteert, de verhuurder kan dit niet stopzetten.</w:t>
            </w:r>
          </w:p>
          <w:p w:rsidR="00F14DA5" w:rsidRPr="00E43012" w:rsidRDefault="00F14DA5" w:rsidP="006937F3">
            <w:pPr>
              <w:pStyle w:val="Lijstalinea"/>
              <w:spacing w:before="240"/>
              <w:ind w:left="360"/>
              <w:textAlignment w:val="baseline"/>
              <w:rPr>
                <w:rFonts w:eastAsia="Times New Roman" w:cstheme="minorHAnsi"/>
                <w:color w:val="000000"/>
                <w:lang w:eastAsia="nl-NL"/>
              </w:rPr>
            </w:pPr>
          </w:p>
          <w:p w:rsidR="00F14DA5" w:rsidRPr="00E43012" w:rsidRDefault="00F14DA5" w:rsidP="006937F3">
            <w:pPr>
              <w:pStyle w:val="Lijstalinea"/>
              <w:numPr>
                <w:ilvl w:val="0"/>
                <w:numId w:val="55"/>
              </w:numPr>
              <w:spacing w:before="240"/>
              <w:textAlignment w:val="baseline"/>
              <w:rPr>
                <w:rFonts w:eastAsia="Times New Roman" w:cstheme="minorHAnsi"/>
                <w:color w:val="000000"/>
                <w:lang w:eastAsia="nl-NL"/>
              </w:rPr>
            </w:pPr>
            <w:r w:rsidRPr="00E43012">
              <w:rPr>
                <w:rFonts w:eastAsia="Times New Roman" w:cstheme="minorHAnsi"/>
                <w:color w:val="000000"/>
                <w:lang w:eastAsia="nl-NL"/>
              </w:rPr>
              <w:lastRenderedPageBreak/>
              <w:t>De verhuurder kan de overeenkomst voortijdig stoppen, de huurder kan deze overeenkomst niet beëindigen.</w:t>
            </w:r>
          </w:p>
        </w:tc>
      </w:tr>
    </w:tbl>
    <w:p w:rsidR="00F14DA5" w:rsidRDefault="00F14DA5" w:rsidP="00F14DA5">
      <w:r>
        <w:br w:type="page"/>
      </w:r>
    </w:p>
    <w:tbl>
      <w:tblPr>
        <w:tblStyle w:val="Tabelraster"/>
        <w:tblW w:w="9071" w:type="dxa"/>
        <w:tblInd w:w="100" w:type="dxa"/>
        <w:tblLook w:val="04A0" w:firstRow="1" w:lastRow="0" w:firstColumn="1" w:lastColumn="0" w:noHBand="0" w:noVBand="1"/>
      </w:tblPr>
      <w:tblGrid>
        <w:gridCol w:w="567"/>
        <w:gridCol w:w="8504"/>
      </w:tblGrid>
      <w:tr w:rsidR="00F14DA5" w:rsidTr="006937F3">
        <w:tc>
          <w:tcPr>
            <w:tcW w:w="9071" w:type="dxa"/>
            <w:gridSpan w:val="2"/>
            <w:tcBorders>
              <w:top w:val="single" w:sz="24" w:space="0" w:color="D9D9D9"/>
              <w:left w:val="nil"/>
              <w:right w:val="single" w:sz="24" w:space="0" w:color="D9D9D9"/>
            </w:tcBorders>
            <w:shd w:val="clear" w:color="auto" w:fill="D9D9D9" w:themeFill="background1" w:themeFillShade="D9"/>
            <w:vAlign w:val="center"/>
          </w:tcPr>
          <w:p w:rsidR="00F14DA5" w:rsidRPr="00857518" w:rsidRDefault="00F14DA5" w:rsidP="006937F3">
            <w:pPr>
              <w:spacing w:before="240"/>
              <w:jc w:val="center"/>
              <w:textAlignment w:val="baseline"/>
              <w:rPr>
                <w:rFonts w:eastAsia="Times New Roman" w:cstheme="minorHAnsi"/>
                <w:color w:val="000000"/>
                <w:lang w:eastAsia="nl-NL"/>
              </w:rPr>
            </w:pPr>
            <w:r w:rsidRPr="00D23786">
              <w:rPr>
                <w:rFonts w:eastAsia="Times New Roman" w:cstheme="minorHAnsi"/>
                <w:b/>
                <w:bCs/>
                <w:color w:val="000000"/>
                <w:lang w:eastAsia="nl-NL"/>
              </w:rPr>
              <w:lastRenderedPageBreak/>
              <w:t>Bonusvraag/ laatste vraag</w:t>
            </w:r>
          </w:p>
        </w:tc>
      </w:tr>
      <w:tr w:rsidR="00F14DA5" w:rsidTr="006937F3">
        <w:tc>
          <w:tcPr>
            <w:tcW w:w="567" w:type="dxa"/>
            <w:tcBorders>
              <w:top w:val="single" w:sz="24" w:space="0" w:color="D9D9D9"/>
              <w:left w:val="single" w:sz="24" w:space="0" w:color="D9D9D9"/>
              <w:bottom w:val="single" w:sz="24" w:space="0" w:color="D9D9D9"/>
            </w:tcBorders>
          </w:tcPr>
          <w:p w:rsidR="00F14DA5" w:rsidRDefault="00F14DA5" w:rsidP="006937F3">
            <w:pPr>
              <w:spacing w:before="240" w:after="240"/>
              <w:rPr>
                <w:rFonts w:eastAsia="Times New Roman" w:cstheme="minorHAnsi"/>
                <w:lang w:eastAsia="nl-NL"/>
              </w:rPr>
            </w:pPr>
          </w:p>
        </w:tc>
        <w:tc>
          <w:tcPr>
            <w:tcW w:w="8504" w:type="dxa"/>
            <w:tcBorders>
              <w:top w:val="single" w:sz="24" w:space="0" w:color="D9D9D9"/>
              <w:bottom w:val="single" w:sz="24" w:space="0" w:color="D9D9D9"/>
              <w:right w:val="single" w:sz="24" w:space="0" w:color="D9D9D9"/>
            </w:tcBorders>
            <w:vAlign w:val="center"/>
          </w:tcPr>
          <w:p w:rsidR="00F14DA5" w:rsidRPr="00857518" w:rsidRDefault="00F14DA5" w:rsidP="006937F3">
            <w:pPr>
              <w:spacing w:before="240"/>
              <w:textAlignment w:val="baseline"/>
              <w:rPr>
                <w:rFonts w:eastAsia="Times New Roman" w:cstheme="minorHAnsi"/>
                <w:color w:val="000000"/>
                <w:lang w:eastAsia="nl-NL"/>
              </w:rPr>
            </w:pPr>
            <w:r w:rsidRPr="00D23786">
              <w:rPr>
                <w:rFonts w:eastAsia="Times New Roman" w:cstheme="minorHAnsi"/>
                <w:color w:val="000000"/>
                <w:lang w:eastAsia="nl-NL"/>
              </w:rPr>
              <w:t xml:space="preserve">Welk voordeel EN nadeel hoort </w:t>
            </w:r>
            <w:r w:rsidRPr="00D23786">
              <w:rPr>
                <w:rFonts w:eastAsia="Times New Roman" w:cstheme="minorHAnsi"/>
                <w:color w:val="000000"/>
                <w:u w:val="single"/>
                <w:lang w:eastAsia="nl-NL"/>
              </w:rPr>
              <w:t>niet</w:t>
            </w:r>
            <w:r w:rsidRPr="00D23786">
              <w:rPr>
                <w:rFonts w:eastAsia="Times New Roman" w:cstheme="minorHAnsi"/>
                <w:color w:val="000000"/>
                <w:lang w:eastAsia="nl-NL"/>
              </w:rPr>
              <w:t xml:space="preserve"> bij huren?</w:t>
            </w:r>
          </w:p>
        </w:tc>
      </w:tr>
      <w:tr w:rsidR="00F14DA5" w:rsidTr="006937F3">
        <w:tc>
          <w:tcPr>
            <w:tcW w:w="567" w:type="dxa"/>
            <w:tcBorders>
              <w:top w:val="single" w:sz="24" w:space="0" w:color="D9D9D9"/>
              <w:left w:val="single" w:sz="24" w:space="0" w:color="D9D9D9"/>
              <w:bottom w:val="single" w:sz="24" w:space="0" w:color="D9D9D9"/>
            </w:tcBorders>
          </w:tcPr>
          <w:p w:rsidR="00F14DA5" w:rsidRDefault="00F14DA5" w:rsidP="006937F3">
            <w:pPr>
              <w:spacing w:before="240" w:after="240"/>
              <w:rPr>
                <w:rFonts w:eastAsia="Times New Roman" w:cstheme="minorHAnsi"/>
                <w:lang w:eastAsia="nl-NL"/>
              </w:rPr>
            </w:pPr>
          </w:p>
        </w:tc>
        <w:tc>
          <w:tcPr>
            <w:tcW w:w="8504" w:type="dxa"/>
            <w:tcBorders>
              <w:top w:val="single" w:sz="24" w:space="0" w:color="D9D9D9"/>
              <w:bottom w:val="single" w:sz="24" w:space="0" w:color="D9D9D9"/>
              <w:right w:val="single" w:sz="24" w:space="0" w:color="D9D9D9"/>
            </w:tcBorders>
            <w:vAlign w:val="center"/>
          </w:tcPr>
          <w:p w:rsidR="00F14DA5" w:rsidRDefault="00F14DA5" w:rsidP="006937F3">
            <w:pPr>
              <w:pStyle w:val="Lijstalinea"/>
              <w:numPr>
                <w:ilvl w:val="0"/>
                <w:numId w:val="56"/>
              </w:numPr>
              <w:spacing w:before="240"/>
              <w:textAlignment w:val="baseline"/>
              <w:rPr>
                <w:rFonts w:eastAsia="Times New Roman" w:cstheme="minorHAnsi"/>
                <w:color w:val="000000"/>
                <w:lang w:eastAsia="nl-NL"/>
              </w:rPr>
            </w:pPr>
            <w:r w:rsidRPr="00F0752A">
              <w:rPr>
                <w:rFonts w:eastAsia="Times New Roman" w:cstheme="minorHAnsi"/>
                <w:color w:val="000000"/>
                <w:lang w:eastAsia="nl-NL"/>
              </w:rPr>
              <w:t>Voordeel: Vorm van sparen. Als de lening is afbetaald, valt de maandelijkse kost weg en is het van jou.</w:t>
            </w:r>
            <w:r>
              <w:rPr>
                <w:rFonts w:eastAsia="Times New Roman" w:cstheme="minorHAnsi"/>
                <w:color w:val="000000"/>
                <w:lang w:eastAsia="nl-NL"/>
              </w:rPr>
              <w:br/>
            </w:r>
            <w:r w:rsidRPr="00F0752A">
              <w:rPr>
                <w:rFonts w:eastAsia="Times New Roman" w:cstheme="minorHAnsi"/>
                <w:color w:val="000000"/>
                <w:lang w:eastAsia="nl-NL"/>
              </w:rPr>
              <w:t>Nadeel: Het geld dat je afgeeft, zie je nooit meer terug.</w:t>
            </w:r>
          </w:p>
          <w:p w:rsidR="00F14DA5" w:rsidRDefault="00F14DA5" w:rsidP="006937F3">
            <w:pPr>
              <w:pStyle w:val="Lijstalinea"/>
              <w:spacing w:before="240"/>
              <w:ind w:left="360"/>
              <w:textAlignment w:val="baseline"/>
              <w:rPr>
                <w:rFonts w:eastAsia="Times New Roman" w:cstheme="minorHAnsi"/>
                <w:color w:val="000000"/>
                <w:lang w:eastAsia="nl-NL"/>
              </w:rPr>
            </w:pPr>
          </w:p>
          <w:p w:rsidR="00F14DA5" w:rsidRDefault="00F14DA5" w:rsidP="006937F3">
            <w:pPr>
              <w:pStyle w:val="Lijstalinea"/>
              <w:numPr>
                <w:ilvl w:val="0"/>
                <w:numId w:val="56"/>
              </w:numPr>
              <w:spacing w:before="240"/>
              <w:textAlignment w:val="baseline"/>
              <w:rPr>
                <w:rFonts w:eastAsia="Times New Roman" w:cstheme="minorHAnsi"/>
                <w:color w:val="000000"/>
                <w:lang w:eastAsia="nl-NL"/>
              </w:rPr>
            </w:pPr>
            <w:r w:rsidRPr="00F0752A">
              <w:rPr>
                <w:rFonts w:eastAsia="Times New Roman" w:cstheme="minorHAnsi"/>
                <w:color w:val="000000"/>
                <w:lang w:eastAsia="nl-NL"/>
              </w:rPr>
              <w:t>Voordeel: Flexibiliteit.</w:t>
            </w:r>
            <w:r>
              <w:rPr>
                <w:rFonts w:eastAsia="Times New Roman" w:cstheme="minorHAnsi"/>
                <w:color w:val="000000"/>
                <w:lang w:eastAsia="nl-NL"/>
              </w:rPr>
              <w:br/>
            </w:r>
            <w:r w:rsidRPr="00F0752A">
              <w:rPr>
                <w:rFonts w:eastAsia="Times New Roman" w:cstheme="minorHAnsi"/>
                <w:color w:val="000000"/>
                <w:lang w:eastAsia="nl-NL"/>
              </w:rPr>
              <w:t>Nadeel: Je moet het zelf onderhouden.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542572" w:rsidRDefault="00F14DA5" w:rsidP="006937F3">
            <w:pPr>
              <w:pStyle w:val="Lijstalinea"/>
              <w:numPr>
                <w:ilvl w:val="0"/>
                <w:numId w:val="5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Voordeel: Het stijgt in waarde, dus dan creëer je meerwaarde en dat leidt uiteindelijk tot pure winst, als je het niet te vroeg verkoopt en onderhoudt.</w:t>
            </w:r>
            <w:r w:rsidRPr="00542572">
              <w:rPr>
                <w:rFonts w:eastAsia="Times New Roman" w:cstheme="minorHAnsi"/>
                <w:color w:val="000000"/>
                <w:lang w:eastAsia="nl-NL"/>
              </w:rPr>
              <w:br/>
              <w:t>Nadeel: Er zijn veel extra kosten die je moet betalen, zoals bv belastingen.</w:t>
            </w:r>
          </w:p>
          <w:p w:rsidR="00F14DA5" w:rsidRPr="00542572" w:rsidRDefault="00F14DA5" w:rsidP="006937F3">
            <w:pPr>
              <w:pStyle w:val="Lijstalinea"/>
              <w:spacing w:before="240"/>
              <w:ind w:left="360"/>
              <w:textAlignment w:val="baseline"/>
              <w:rPr>
                <w:rFonts w:eastAsia="Times New Roman" w:cstheme="minorHAnsi"/>
                <w:color w:val="000000"/>
                <w:lang w:eastAsia="nl-NL"/>
              </w:rPr>
            </w:pPr>
          </w:p>
          <w:p w:rsidR="00F14DA5" w:rsidRPr="00F0752A" w:rsidRDefault="00F14DA5" w:rsidP="006937F3">
            <w:pPr>
              <w:pStyle w:val="Lijstalinea"/>
              <w:numPr>
                <w:ilvl w:val="0"/>
                <w:numId w:val="56"/>
              </w:numPr>
              <w:spacing w:before="240"/>
              <w:textAlignment w:val="baseline"/>
              <w:rPr>
                <w:rFonts w:eastAsia="Times New Roman" w:cstheme="minorHAnsi"/>
                <w:color w:val="000000"/>
                <w:lang w:eastAsia="nl-NL"/>
              </w:rPr>
            </w:pPr>
            <w:r w:rsidRPr="00542572">
              <w:rPr>
                <w:rFonts w:eastAsia="Times New Roman" w:cstheme="minorHAnsi"/>
                <w:color w:val="000000"/>
                <w:lang w:eastAsia="nl-NL"/>
              </w:rPr>
              <w:t>Voordeel: Goedkoper op korte termijn.</w:t>
            </w:r>
            <w:r w:rsidRPr="00542572">
              <w:rPr>
                <w:rFonts w:eastAsia="Times New Roman" w:cstheme="minorHAnsi"/>
                <w:color w:val="000000"/>
                <w:lang w:eastAsia="nl-NL"/>
              </w:rPr>
              <w:br/>
              <w:t>Nadeel: Je bent afhankelijk</w:t>
            </w:r>
            <w:r w:rsidRPr="00F0752A">
              <w:rPr>
                <w:rFonts w:eastAsia="Times New Roman" w:cstheme="minorHAnsi"/>
                <w:color w:val="000000"/>
                <w:lang w:eastAsia="nl-NL"/>
              </w:rPr>
              <w:t xml:space="preserve"> van je huurbaas.</w:t>
            </w:r>
          </w:p>
        </w:tc>
      </w:tr>
    </w:tbl>
    <w:p w:rsidR="00F14DA5" w:rsidRPr="00D23786" w:rsidRDefault="00F14DA5" w:rsidP="00F14DA5">
      <w:pPr>
        <w:rPr>
          <w:rFonts w:cstheme="minorHAnsi"/>
        </w:rPr>
      </w:pPr>
    </w:p>
    <w:p w:rsidR="00CF0C17" w:rsidRDefault="006146F9"/>
    <w:sectPr w:rsidR="00CF0C17" w:rsidSect="00606CBC">
      <w:footerReference w:type="even" r:id="rId5"/>
      <w:footerReference w:type="default" r:id="rId6"/>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ACF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793558316"/>
      <w:docPartObj>
        <w:docPartGallery w:val="Page Numbers (Bottom of Page)"/>
        <w:docPartUnique/>
      </w:docPartObj>
    </w:sdtPr>
    <w:sdtEndPr>
      <w:rPr>
        <w:rStyle w:val="Paginanummer"/>
      </w:rPr>
    </w:sdtEndPr>
    <w:sdtContent>
      <w:p w:rsidR="000C4D8E" w:rsidRDefault="006146F9" w:rsidP="00E32F1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end"/>
        </w:r>
      </w:p>
    </w:sdtContent>
  </w:sdt>
  <w:p w:rsidR="000C4D8E" w:rsidRDefault="006146F9" w:rsidP="000C4D8E">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Paginanummer"/>
      </w:rPr>
      <w:id w:val="180716956"/>
      <w:docPartObj>
        <w:docPartGallery w:val="Page Numbers (Bottom of Page)"/>
        <w:docPartUnique/>
      </w:docPartObj>
    </w:sdtPr>
    <w:sdtEndPr>
      <w:rPr>
        <w:rStyle w:val="Paginanummer"/>
      </w:rPr>
    </w:sdtEndPr>
    <w:sdtContent>
      <w:p w:rsidR="000C4D8E" w:rsidRDefault="006146F9" w:rsidP="00E32F1F">
        <w:pPr>
          <w:pStyle w:val="Voettekst"/>
          <w:framePr w:wrap="none" w:vAnchor="text" w:hAnchor="margin" w:xAlign="right" w:y="1"/>
          <w:rPr>
            <w:rStyle w:val="Paginanummer"/>
          </w:rPr>
        </w:pPr>
        <w:r>
          <w:rPr>
            <w:rStyle w:val="Paginanummer"/>
          </w:rPr>
          <w:fldChar w:fldCharType="begin"/>
        </w:r>
        <w:r>
          <w:rPr>
            <w:rStyle w:val="Paginanummer"/>
          </w:rPr>
          <w:instrText xml:space="preserve"> PAGE </w:instrText>
        </w:r>
        <w:r>
          <w:rPr>
            <w:rStyle w:val="Paginanummer"/>
          </w:rPr>
          <w:fldChar w:fldCharType="separate"/>
        </w:r>
        <w:r>
          <w:rPr>
            <w:rStyle w:val="Paginanummer"/>
            <w:noProof/>
          </w:rPr>
          <w:t>1</w:t>
        </w:r>
        <w:r>
          <w:rPr>
            <w:rStyle w:val="Paginanummer"/>
            <w:noProof/>
          </w:rPr>
          <w:t>9</w:t>
        </w:r>
        <w:r>
          <w:rPr>
            <w:rStyle w:val="Paginanummer"/>
          </w:rPr>
          <w:fldChar w:fldCharType="end"/>
        </w:r>
      </w:p>
    </w:sdtContent>
  </w:sdt>
  <w:p w:rsidR="000C4D8E" w:rsidRDefault="006146F9" w:rsidP="000C4D8E">
    <w:pPr>
      <w:pStyle w:val="Voettekst"/>
      <w:ind w:right="360"/>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FB4250"/>
    <w:multiLevelType w:val="hybridMultilevel"/>
    <w:tmpl w:val="079658B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 w15:restartNumberingAfterBreak="0">
    <w:nsid w:val="02E96662"/>
    <w:multiLevelType w:val="hybridMultilevel"/>
    <w:tmpl w:val="72FC9F48"/>
    <w:lvl w:ilvl="0" w:tplc="127C9328">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 w15:restartNumberingAfterBreak="0">
    <w:nsid w:val="06EA7B05"/>
    <w:multiLevelType w:val="hybridMultilevel"/>
    <w:tmpl w:val="55A627A6"/>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 w15:restartNumberingAfterBreak="0">
    <w:nsid w:val="0B3A5E28"/>
    <w:multiLevelType w:val="hybridMultilevel"/>
    <w:tmpl w:val="B8FAD1AA"/>
    <w:lvl w:ilvl="0" w:tplc="FD8818E0">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 w15:restartNumberingAfterBreak="0">
    <w:nsid w:val="0CB36818"/>
    <w:multiLevelType w:val="hybridMultilevel"/>
    <w:tmpl w:val="5DEED0C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 w15:restartNumberingAfterBreak="0">
    <w:nsid w:val="0D424825"/>
    <w:multiLevelType w:val="hybridMultilevel"/>
    <w:tmpl w:val="F5DA3B0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6" w15:restartNumberingAfterBreak="0">
    <w:nsid w:val="0E9821EF"/>
    <w:multiLevelType w:val="hybridMultilevel"/>
    <w:tmpl w:val="F07EA45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7" w15:restartNumberingAfterBreak="0">
    <w:nsid w:val="103A40F0"/>
    <w:multiLevelType w:val="multilevel"/>
    <w:tmpl w:val="A1A2747E"/>
    <w:lvl w:ilvl="0">
      <w:start w:val="1"/>
      <w:numFmt w:val="decimal"/>
      <w:lvlText w:val="%1."/>
      <w:lvlJc w:val="left"/>
      <w:pPr>
        <w:ind w:left="360" w:hanging="360"/>
      </w:pPr>
    </w:lvl>
    <w:lvl w:ilvl="1">
      <w:start w:val="1"/>
      <w:numFmt w:val="lowerLetter"/>
      <w:lvlText w:val="%2."/>
      <w:lvlJc w:val="left"/>
      <w:pPr>
        <w:ind w:left="1080" w:hanging="360"/>
      </w:pPr>
      <w:rPr>
        <w:rFonts w:hint="default"/>
      </w:r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8" w15:restartNumberingAfterBreak="0">
    <w:nsid w:val="11354FB7"/>
    <w:multiLevelType w:val="hybridMultilevel"/>
    <w:tmpl w:val="DBFCDFE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9" w15:restartNumberingAfterBreak="0">
    <w:nsid w:val="19B44A15"/>
    <w:multiLevelType w:val="hybridMultilevel"/>
    <w:tmpl w:val="9E3E1C0E"/>
    <w:lvl w:ilvl="0" w:tplc="EC38C5FE">
      <w:start w:val="1"/>
      <w:numFmt w:val="lowerLetter"/>
      <w:lvlText w:val="%1."/>
      <w:lvlJc w:val="left"/>
      <w:pPr>
        <w:ind w:left="36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202138E7"/>
    <w:multiLevelType w:val="hybridMultilevel"/>
    <w:tmpl w:val="FDEE492E"/>
    <w:lvl w:ilvl="0" w:tplc="B4468EFC">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1" w15:restartNumberingAfterBreak="0">
    <w:nsid w:val="23FE6D6B"/>
    <w:multiLevelType w:val="multilevel"/>
    <w:tmpl w:val="2CF04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24CA03BA"/>
    <w:multiLevelType w:val="hybridMultilevel"/>
    <w:tmpl w:val="48E2622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3" w15:restartNumberingAfterBreak="0">
    <w:nsid w:val="24FF0AA8"/>
    <w:multiLevelType w:val="hybridMultilevel"/>
    <w:tmpl w:val="125EEAD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4" w15:restartNumberingAfterBreak="0">
    <w:nsid w:val="27B92E00"/>
    <w:multiLevelType w:val="hybridMultilevel"/>
    <w:tmpl w:val="2DDE2072"/>
    <w:lvl w:ilvl="0" w:tplc="24A41F68">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5" w15:restartNumberingAfterBreak="0">
    <w:nsid w:val="29194C73"/>
    <w:multiLevelType w:val="hybridMultilevel"/>
    <w:tmpl w:val="FD6A6FBE"/>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6" w15:restartNumberingAfterBreak="0">
    <w:nsid w:val="294A4121"/>
    <w:multiLevelType w:val="hybridMultilevel"/>
    <w:tmpl w:val="8932D69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7" w15:restartNumberingAfterBreak="0">
    <w:nsid w:val="299E5B98"/>
    <w:multiLevelType w:val="hybridMultilevel"/>
    <w:tmpl w:val="3AB8FD32"/>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8" w15:restartNumberingAfterBreak="0">
    <w:nsid w:val="29B70A60"/>
    <w:multiLevelType w:val="hybridMultilevel"/>
    <w:tmpl w:val="EA88FEC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19" w15:restartNumberingAfterBreak="0">
    <w:nsid w:val="2B150AF5"/>
    <w:multiLevelType w:val="hybridMultilevel"/>
    <w:tmpl w:val="93906DD0"/>
    <w:lvl w:ilvl="0" w:tplc="1ED8BE02">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0" w15:restartNumberingAfterBreak="0">
    <w:nsid w:val="31BA64EC"/>
    <w:multiLevelType w:val="hybridMultilevel"/>
    <w:tmpl w:val="EFB2014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1" w15:restartNumberingAfterBreak="0">
    <w:nsid w:val="387656D4"/>
    <w:multiLevelType w:val="hybridMultilevel"/>
    <w:tmpl w:val="E78EEDD6"/>
    <w:lvl w:ilvl="0" w:tplc="C5B4FF0C">
      <w:start w:val="1"/>
      <w:numFmt w:val="decimal"/>
      <w:lvlText w:val="%1."/>
      <w:lvlJc w:val="left"/>
      <w:pPr>
        <w:ind w:left="360" w:hanging="360"/>
      </w:pPr>
      <w:rPr>
        <w:rFonts w:hint="default"/>
        <w:color w:val="00000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2" w15:restartNumberingAfterBreak="0">
    <w:nsid w:val="3D082CF8"/>
    <w:multiLevelType w:val="hybridMultilevel"/>
    <w:tmpl w:val="CE728632"/>
    <w:lvl w:ilvl="0" w:tplc="EC38C5FE">
      <w:start w:val="1"/>
      <w:numFmt w:val="lowerLetter"/>
      <w:lvlText w:val="%1."/>
      <w:lvlJc w:val="left"/>
      <w:pPr>
        <w:ind w:left="36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3" w15:restartNumberingAfterBreak="0">
    <w:nsid w:val="3D1A5218"/>
    <w:multiLevelType w:val="hybridMultilevel"/>
    <w:tmpl w:val="45DA12A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4" w15:restartNumberingAfterBreak="0">
    <w:nsid w:val="3E58027E"/>
    <w:multiLevelType w:val="hybridMultilevel"/>
    <w:tmpl w:val="0CB4CA9A"/>
    <w:lvl w:ilvl="0" w:tplc="EC38C5FE">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5" w15:restartNumberingAfterBreak="0">
    <w:nsid w:val="3EA02FA8"/>
    <w:multiLevelType w:val="hybridMultilevel"/>
    <w:tmpl w:val="F970CD9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6" w15:restartNumberingAfterBreak="0">
    <w:nsid w:val="3F2813D1"/>
    <w:multiLevelType w:val="hybridMultilevel"/>
    <w:tmpl w:val="DA6CF7C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7" w15:restartNumberingAfterBreak="0">
    <w:nsid w:val="3F6B2674"/>
    <w:multiLevelType w:val="hybridMultilevel"/>
    <w:tmpl w:val="F19699C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28" w15:restartNumberingAfterBreak="0">
    <w:nsid w:val="42A16AC9"/>
    <w:multiLevelType w:val="hybridMultilevel"/>
    <w:tmpl w:val="9612A1F0"/>
    <w:lvl w:ilvl="0" w:tplc="04130019">
      <w:start w:val="1"/>
      <w:numFmt w:val="lowerLetter"/>
      <w:lvlText w:val="%1."/>
      <w:lvlJc w:val="left"/>
      <w:pPr>
        <w:ind w:left="36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9" w15:restartNumberingAfterBreak="0">
    <w:nsid w:val="45C73038"/>
    <w:multiLevelType w:val="hybridMultilevel"/>
    <w:tmpl w:val="2310882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0" w15:restartNumberingAfterBreak="0">
    <w:nsid w:val="48E700A3"/>
    <w:multiLevelType w:val="hybridMultilevel"/>
    <w:tmpl w:val="42CE6034"/>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1" w15:restartNumberingAfterBreak="0">
    <w:nsid w:val="4A264FB8"/>
    <w:multiLevelType w:val="hybridMultilevel"/>
    <w:tmpl w:val="FD38FE5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2" w15:restartNumberingAfterBreak="0">
    <w:nsid w:val="4D4C2107"/>
    <w:multiLevelType w:val="hybridMultilevel"/>
    <w:tmpl w:val="6F385B4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3" w15:restartNumberingAfterBreak="0">
    <w:nsid w:val="4F8D298C"/>
    <w:multiLevelType w:val="hybridMultilevel"/>
    <w:tmpl w:val="084827D0"/>
    <w:lvl w:ilvl="0" w:tplc="471C8F28">
      <w:start w:val="1"/>
      <w:numFmt w:val="decimal"/>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4" w15:restartNumberingAfterBreak="0">
    <w:nsid w:val="51002279"/>
    <w:multiLevelType w:val="hybridMultilevel"/>
    <w:tmpl w:val="60D411C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5" w15:restartNumberingAfterBreak="0">
    <w:nsid w:val="53813DC4"/>
    <w:multiLevelType w:val="hybridMultilevel"/>
    <w:tmpl w:val="832CB00C"/>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6" w15:restartNumberingAfterBreak="0">
    <w:nsid w:val="53AB145F"/>
    <w:multiLevelType w:val="hybridMultilevel"/>
    <w:tmpl w:val="8BA26AE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7" w15:restartNumberingAfterBreak="0">
    <w:nsid w:val="546F61BB"/>
    <w:multiLevelType w:val="hybridMultilevel"/>
    <w:tmpl w:val="12D4AAAE"/>
    <w:lvl w:ilvl="0" w:tplc="0413000F">
      <w:start w:val="1"/>
      <w:numFmt w:val="decimal"/>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8" w15:restartNumberingAfterBreak="0">
    <w:nsid w:val="59B40DB0"/>
    <w:multiLevelType w:val="hybridMultilevel"/>
    <w:tmpl w:val="70C0FADA"/>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39" w15:restartNumberingAfterBreak="0">
    <w:nsid w:val="5B731532"/>
    <w:multiLevelType w:val="hybridMultilevel"/>
    <w:tmpl w:val="8A1CF05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0" w15:restartNumberingAfterBreak="0">
    <w:nsid w:val="5DE96B56"/>
    <w:multiLevelType w:val="hybridMultilevel"/>
    <w:tmpl w:val="0728FA84"/>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1" w15:restartNumberingAfterBreak="0">
    <w:nsid w:val="5ED024A3"/>
    <w:multiLevelType w:val="hybridMultilevel"/>
    <w:tmpl w:val="AF3AE57E"/>
    <w:lvl w:ilvl="0" w:tplc="BEFC4928">
      <w:start w:val="1"/>
      <w:numFmt w:val="lowerLetter"/>
      <w:lvlText w:val="%1."/>
      <w:lvlJc w:val="left"/>
      <w:pPr>
        <w:ind w:left="360" w:hanging="360"/>
      </w:pPr>
      <w:rPr>
        <w:rFonts w:hint="default"/>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2" w15:restartNumberingAfterBreak="0">
    <w:nsid w:val="60A443EF"/>
    <w:multiLevelType w:val="hybridMultilevel"/>
    <w:tmpl w:val="7A28EFD8"/>
    <w:lvl w:ilvl="0" w:tplc="B8F07C76">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3" w15:restartNumberingAfterBreak="0">
    <w:nsid w:val="64F7305E"/>
    <w:multiLevelType w:val="hybridMultilevel"/>
    <w:tmpl w:val="D9342408"/>
    <w:lvl w:ilvl="0" w:tplc="04130019">
      <w:start w:val="1"/>
      <w:numFmt w:val="lowerLetter"/>
      <w:lvlText w:val="%1."/>
      <w:lvlJc w:val="left"/>
      <w:pPr>
        <w:ind w:left="360" w:hanging="360"/>
      </w:pPr>
      <w:rPr>
        <w:rFonts w:hint="default"/>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4" w15:restartNumberingAfterBreak="0">
    <w:nsid w:val="67AA29E7"/>
    <w:multiLevelType w:val="hybridMultilevel"/>
    <w:tmpl w:val="5BD43F6C"/>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5" w15:restartNumberingAfterBreak="0">
    <w:nsid w:val="684870FB"/>
    <w:multiLevelType w:val="hybridMultilevel"/>
    <w:tmpl w:val="2DD25B70"/>
    <w:lvl w:ilvl="0" w:tplc="34F4CF1E">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6" w15:restartNumberingAfterBreak="0">
    <w:nsid w:val="6F4B6441"/>
    <w:multiLevelType w:val="hybridMultilevel"/>
    <w:tmpl w:val="CBBC9870"/>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7" w15:restartNumberingAfterBreak="0">
    <w:nsid w:val="75016828"/>
    <w:multiLevelType w:val="hybridMultilevel"/>
    <w:tmpl w:val="0422D292"/>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48" w15:restartNumberingAfterBreak="0">
    <w:nsid w:val="761E3FE6"/>
    <w:multiLevelType w:val="hybridMultilevel"/>
    <w:tmpl w:val="4AEA60E6"/>
    <w:lvl w:ilvl="0" w:tplc="EC38C5FE">
      <w:start w:val="1"/>
      <w:numFmt w:val="lowerLetter"/>
      <w:lvlText w:val="%1."/>
      <w:lvlJc w:val="left"/>
      <w:pPr>
        <w:ind w:left="36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9" w15:restartNumberingAfterBreak="0">
    <w:nsid w:val="7805317F"/>
    <w:multiLevelType w:val="hybridMultilevel"/>
    <w:tmpl w:val="1A0C9F4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0" w15:restartNumberingAfterBreak="0">
    <w:nsid w:val="7BE673BF"/>
    <w:multiLevelType w:val="hybridMultilevel"/>
    <w:tmpl w:val="4F5A83D6"/>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1" w15:restartNumberingAfterBreak="0">
    <w:nsid w:val="7CE23F96"/>
    <w:multiLevelType w:val="hybridMultilevel"/>
    <w:tmpl w:val="A19EC2F0"/>
    <w:lvl w:ilvl="0" w:tplc="1FB4B4B2">
      <w:start w:val="1"/>
      <w:numFmt w:val="lowerLetter"/>
      <w:lvlText w:val="%1."/>
      <w:lvlJc w:val="left"/>
      <w:pPr>
        <w:ind w:left="360" w:hanging="360"/>
      </w:pPr>
      <w:rPr>
        <w:b w:val="0"/>
        <w:bCs w:val="0"/>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2" w15:restartNumberingAfterBreak="0">
    <w:nsid w:val="7D393A80"/>
    <w:multiLevelType w:val="hybridMultilevel"/>
    <w:tmpl w:val="6CBCF6CE"/>
    <w:lvl w:ilvl="0" w:tplc="098EF19A">
      <w:start w:val="1"/>
      <w:numFmt w:val="lowerLetter"/>
      <w:lvlText w:val="%1."/>
      <w:lvlJc w:val="left"/>
      <w:pPr>
        <w:ind w:left="360" w:hanging="360"/>
      </w:pPr>
      <w:rPr>
        <w:rFonts w:hint="default"/>
        <w:b w:val="0"/>
        <w:bCs/>
      </w:r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3" w15:restartNumberingAfterBreak="0">
    <w:nsid w:val="7DE32E98"/>
    <w:multiLevelType w:val="hybridMultilevel"/>
    <w:tmpl w:val="54909EFE"/>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4" w15:restartNumberingAfterBreak="0">
    <w:nsid w:val="7FCA3D98"/>
    <w:multiLevelType w:val="hybridMultilevel"/>
    <w:tmpl w:val="84E85AA8"/>
    <w:lvl w:ilvl="0" w:tplc="04130019">
      <w:start w:val="1"/>
      <w:numFmt w:val="lowerLetter"/>
      <w:lvlText w:val="%1."/>
      <w:lvlJc w:val="left"/>
      <w:pPr>
        <w:ind w:left="360" w:hanging="360"/>
      </w:pPr>
    </w:lvl>
    <w:lvl w:ilvl="1" w:tplc="04130019" w:tentative="1">
      <w:start w:val="1"/>
      <w:numFmt w:val="lowerLetter"/>
      <w:lvlText w:val="%2."/>
      <w:lvlJc w:val="left"/>
      <w:pPr>
        <w:ind w:left="1080" w:hanging="360"/>
      </w:pPr>
    </w:lvl>
    <w:lvl w:ilvl="2" w:tplc="0413001B" w:tentative="1">
      <w:start w:val="1"/>
      <w:numFmt w:val="lowerRoman"/>
      <w:lvlText w:val="%3."/>
      <w:lvlJc w:val="right"/>
      <w:pPr>
        <w:ind w:left="1800" w:hanging="180"/>
      </w:pPr>
    </w:lvl>
    <w:lvl w:ilvl="3" w:tplc="0413000F" w:tentative="1">
      <w:start w:val="1"/>
      <w:numFmt w:val="decimal"/>
      <w:lvlText w:val="%4."/>
      <w:lvlJc w:val="left"/>
      <w:pPr>
        <w:ind w:left="2520" w:hanging="360"/>
      </w:pPr>
    </w:lvl>
    <w:lvl w:ilvl="4" w:tplc="04130019" w:tentative="1">
      <w:start w:val="1"/>
      <w:numFmt w:val="lowerLetter"/>
      <w:lvlText w:val="%5."/>
      <w:lvlJc w:val="left"/>
      <w:pPr>
        <w:ind w:left="3240" w:hanging="360"/>
      </w:pPr>
    </w:lvl>
    <w:lvl w:ilvl="5" w:tplc="0413001B" w:tentative="1">
      <w:start w:val="1"/>
      <w:numFmt w:val="lowerRoman"/>
      <w:lvlText w:val="%6."/>
      <w:lvlJc w:val="right"/>
      <w:pPr>
        <w:ind w:left="3960" w:hanging="180"/>
      </w:pPr>
    </w:lvl>
    <w:lvl w:ilvl="6" w:tplc="0413000F" w:tentative="1">
      <w:start w:val="1"/>
      <w:numFmt w:val="decimal"/>
      <w:lvlText w:val="%7."/>
      <w:lvlJc w:val="left"/>
      <w:pPr>
        <w:ind w:left="4680" w:hanging="360"/>
      </w:pPr>
    </w:lvl>
    <w:lvl w:ilvl="7" w:tplc="04130019" w:tentative="1">
      <w:start w:val="1"/>
      <w:numFmt w:val="lowerLetter"/>
      <w:lvlText w:val="%8."/>
      <w:lvlJc w:val="left"/>
      <w:pPr>
        <w:ind w:left="5400" w:hanging="360"/>
      </w:pPr>
    </w:lvl>
    <w:lvl w:ilvl="8" w:tplc="0413001B" w:tentative="1">
      <w:start w:val="1"/>
      <w:numFmt w:val="lowerRoman"/>
      <w:lvlText w:val="%9."/>
      <w:lvlJc w:val="right"/>
      <w:pPr>
        <w:ind w:left="6120" w:hanging="180"/>
      </w:pPr>
    </w:lvl>
  </w:abstractNum>
  <w:abstractNum w:abstractNumId="55" w15:restartNumberingAfterBreak="0">
    <w:nsid w:val="7FD72AB9"/>
    <w:multiLevelType w:val="hybridMultilevel"/>
    <w:tmpl w:val="676E6F0E"/>
    <w:lvl w:ilvl="0" w:tplc="EC38C5FE">
      <w:start w:val="1"/>
      <w:numFmt w:val="lowerLetter"/>
      <w:lvlText w:val="%1."/>
      <w:lvlJc w:val="left"/>
      <w:pPr>
        <w:ind w:left="360" w:hanging="360"/>
      </w:pPr>
      <w:rPr>
        <w:b w:val="0"/>
        <w:bCs w:val="0"/>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7"/>
  </w:num>
  <w:num w:numId="2">
    <w:abstractNumId w:val="11"/>
    <w:lvlOverride w:ilvl="0">
      <w:lvl w:ilvl="0">
        <w:numFmt w:val="lowerLetter"/>
        <w:lvlText w:val="%1."/>
        <w:lvlJc w:val="left"/>
        <w:rPr>
          <w:b w:val="0"/>
          <w:bCs w:val="0"/>
        </w:rPr>
      </w:lvl>
    </w:lvlOverride>
  </w:num>
  <w:num w:numId="3">
    <w:abstractNumId w:val="41"/>
  </w:num>
  <w:num w:numId="4">
    <w:abstractNumId w:val="15"/>
  </w:num>
  <w:num w:numId="5">
    <w:abstractNumId w:val="2"/>
  </w:num>
  <w:num w:numId="6">
    <w:abstractNumId w:val="52"/>
  </w:num>
  <w:num w:numId="7">
    <w:abstractNumId w:val="43"/>
  </w:num>
  <w:num w:numId="8">
    <w:abstractNumId w:val="35"/>
  </w:num>
  <w:num w:numId="9">
    <w:abstractNumId w:val="30"/>
  </w:num>
  <w:num w:numId="10">
    <w:abstractNumId w:val="0"/>
  </w:num>
  <w:num w:numId="11">
    <w:abstractNumId w:val="18"/>
  </w:num>
  <w:num w:numId="12">
    <w:abstractNumId w:val="20"/>
  </w:num>
  <w:num w:numId="13">
    <w:abstractNumId w:val="1"/>
  </w:num>
  <w:num w:numId="14">
    <w:abstractNumId w:val="19"/>
  </w:num>
  <w:num w:numId="15">
    <w:abstractNumId w:val="13"/>
  </w:num>
  <w:num w:numId="16">
    <w:abstractNumId w:val="51"/>
  </w:num>
  <w:num w:numId="17">
    <w:abstractNumId w:val="16"/>
  </w:num>
  <w:num w:numId="18">
    <w:abstractNumId w:val="36"/>
  </w:num>
  <w:num w:numId="19">
    <w:abstractNumId w:val="4"/>
  </w:num>
  <w:num w:numId="20">
    <w:abstractNumId w:val="29"/>
  </w:num>
  <w:num w:numId="21">
    <w:abstractNumId w:val="10"/>
  </w:num>
  <w:num w:numId="22">
    <w:abstractNumId w:val="12"/>
  </w:num>
  <w:num w:numId="23">
    <w:abstractNumId w:val="14"/>
  </w:num>
  <w:num w:numId="24">
    <w:abstractNumId w:val="54"/>
  </w:num>
  <w:num w:numId="25">
    <w:abstractNumId w:val="26"/>
  </w:num>
  <w:num w:numId="26">
    <w:abstractNumId w:val="31"/>
  </w:num>
  <w:num w:numId="27">
    <w:abstractNumId w:val="40"/>
  </w:num>
  <w:num w:numId="28">
    <w:abstractNumId w:val="49"/>
  </w:num>
  <w:num w:numId="29">
    <w:abstractNumId w:val="38"/>
  </w:num>
  <w:num w:numId="30">
    <w:abstractNumId w:val="3"/>
  </w:num>
  <w:num w:numId="31">
    <w:abstractNumId w:val="6"/>
  </w:num>
  <w:num w:numId="32">
    <w:abstractNumId w:val="32"/>
  </w:num>
  <w:num w:numId="33">
    <w:abstractNumId w:val="8"/>
  </w:num>
  <w:num w:numId="34">
    <w:abstractNumId w:val="24"/>
  </w:num>
  <w:num w:numId="35">
    <w:abstractNumId w:val="48"/>
  </w:num>
  <w:num w:numId="36">
    <w:abstractNumId w:val="22"/>
  </w:num>
  <w:num w:numId="37">
    <w:abstractNumId w:val="9"/>
  </w:num>
  <w:num w:numId="38">
    <w:abstractNumId w:val="55"/>
  </w:num>
  <w:num w:numId="39">
    <w:abstractNumId w:val="33"/>
  </w:num>
  <w:num w:numId="40">
    <w:abstractNumId w:val="46"/>
  </w:num>
  <w:num w:numId="41">
    <w:abstractNumId w:val="21"/>
  </w:num>
  <w:num w:numId="42">
    <w:abstractNumId w:val="28"/>
  </w:num>
  <w:num w:numId="43">
    <w:abstractNumId w:val="53"/>
  </w:num>
  <w:num w:numId="44">
    <w:abstractNumId w:val="47"/>
  </w:num>
  <w:num w:numId="45">
    <w:abstractNumId w:val="37"/>
  </w:num>
  <w:num w:numId="46">
    <w:abstractNumId w:val="39"/>
  </w:num>
  <w:num w:numId="47">
    <w:abstractNumId w:val="50"/>
  </w:num>
  <w:num w:numId="48">
    <w:abstractNumId w:val="17"/>
  </w:num>
  <w:num w:numId="49">
    <w:abstractNumId w:val="45"/>
  </w:num>
  <w:num w:numId="50">
    <w:abstractNumId w:val="42"/>
  </w:num>
  <w:num w:numId="51">
    <w:abstractNumId w:val="27"/>
  </w:num>
  <w:num w:numId="52">
    <w:abstractNumId w:val="44"/>
  </w:num>
  <w:num w:numId="53">
    <w:abstractNumId w:val="25"/>
  </w:num>
  <w:num w:numId="54">
    <w:abstractNumId w:val="5"/>
  </w:num>
  <w:num w:numId="55">
    <w:abstractNumId w:val="23"/>
  </w:num>
  <w:num w:numId="56">
    <w:abstractNumId w:val="34"/>
  </w:num>
  <w:numIdMacAtCleanup w:val="5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7"/>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4DA5"/>
    <w:rsid w:val="00250466"/>
    <w:rsid w:val="00527399"/>
    <w:rsid w:val="00542572"/>
    <w:rsid w:val="00606CBC"/>
    <w:rsid w:val="006146F9"/>
    <w:rsid w:val="00752D24"/>
    <w:rsid w:val="00F14DA5"/>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15:chartTrackingRefBased/>
  <w15:docId w15:val="{F309FD94-8670-9F4A-BBA1-821504E1B3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nl-B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F14DA5"/>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39"/>
    <w:rsid w:val="00F14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jstalinea">
    <w:name w:val="List Paragraph"/>
    <w:basedOn w:val="Standaard"/>
    <w:uiPriority w:val="34"/>
    <w:qFormat/>
    <w:rsid w:val="00F14DA5"/>
    <w:pPr>
      <w:ind w:left="720"/>
      <w:contextualSpacing/>
    </w:pPr>
  </w:style>
  <w:style w:type="paragraph" w:styleId="Voettekst">
    <w:name w:val="footer"/>
    <w:basedOn w:val="Standaard"/>
    <w:link w:val="VoettekstChar"/>
    <w:uiPriority w:val="99"/>
    <w:unhideWhenUsed/>
    <w:rsid w:val="00F14DA5"/>
    <w:pPr>
      <w:tabs>
        <w:tab w:val="center" w:pos="4536"/>
        <w:tab w:val="right" w:pos="9072"/>
      </w:tabs>
    </w:pPr>
  </w:style>
  <w:style w:type="character" w:customStyle="1" w:styleId="VoettekstChar">
    <w:name w:val="Voettekst Char"/>
    <w:basedOn w:val="Standaardalinea-lettertype"/>
    <w:link w:val="Voettekst"/>
    <w:uiPriority w:val="99"/>
    <w:rsid w:val="00F14DA5"/>
  </w:style>
  <w:style w:type="character" w:styleId="Paginanummer">
    <w:name w:val="page number"/>
    <w:basedOn w:val="Standaardalinea-lettertype"/>
    <w:uiPriority w:val="99"/>
    <w:semiHidden/>
    <w:unhideWhenUsed/>
    <w:rsid w:val="00F14DA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9</TotalTime>
  <Pages>19</Pages>
  <Words>3095</Words>
  <Characters>17025</Characters>
  <Application>Microsoft Office Word</Application>
  <DocSecurity>0</DocSecurity>
  <Lines>141</Lines>
  <Paragraphs>40</Paragraphs>
  <ScaleCrop>false</ScaleCrop>
  <Company/>
  <LinksUpToDate>false</LinksUpToDate>
  <CharactersWithSpaces>20080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Nikita De Plu</dc:creator>
  <cp:keywords/>
  <dc:description/>
  <cp:lastModifiedBy>Nikita De Plu</cp:lastModifiedBy>
  <cp:revision>3</cp:revision>
  <dcterms:created xsi:type="dcterms:W3CDTF">2020-11-25T21:06:00Z</dcterms:created>
  <dcterms:modified xsi:type="dcterms:W3CDTF">2020-11-25T21:15:00Z</dcterms:modified>
</cp:coreProperties>
</file>